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0" name=""/>
                <a:graphic>
                  <a:graphicData uri="http://schemas.microsoft.com/office/word/2010/wordprocessingShape">
                    <wps:wsp>
                      <wps:cNvSpPr/>
                      <wps:cNvPr id="13" name="Shape 1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0" name="image115.png"/>
                <a:graphic>
                  <a:graphicData uri="http://schemas.openxmlformats.org/drawingml/2006/picture">
                    <pic:pic>
                      <pic:nvPicPr>
                        <pic:cNvPr id="0" name="image115.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48" name="image122.png"/>
            <a:graphic>
              <a:graphicData uri="http://schemas.openxmlformats.org/drawingml/2006/picture">
                <pic:pic>
                  <pic:nvPicPr>
                    <pic:cNvPr id="0" name="image122.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image72.png"/>
                <a:graphic>
                  <a:graphicData uri="http://schemas.openxmlformats.org/drawingml/2006/picture">
                    <pic:pic>
                      <pic:nvPicPr>
                        <pic:cNvPr id="0" name="image72.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95"/>
        <w:gridCol w:w="3915"/>
        <w:tblGridChange w:id="0">
          <w:tblGrid>
            <w:gridCol w:w="1530"/>
            <w:gridCol w:w="2175"/>
            <w:gridCol w:w="1995"/>
            <w:gridCol w:w="391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Desenvolvimento e revisão dos artefatos da Sprint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Desenvolvimento e revisão dos artefatos da Sprint 3.</w:t>
            </w:r>
          </w:p>
        </w:tc>
      </w:tr>
    </w:tbl>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360" w:firstLine="0"/>
            <w:rPr>
              <w:b w:val="1"/>
              <w:color w:val="3c0a49"/>
              <w:sz w:val="24"/>
              <w:szCs w:val="24"/>
            </w:rPr>
          </w:pPr>
          <w:hyperlink w:anchor="_heading=h.l3rrlbgyegxk">
            <w:r w:rsidDel="00000000" w:rsidR="00000000" w:rsidRPr="00000000">
              <w:rPr>
                <w:b w:val="1"/>
                <w:color w:val="3c0a49"/>
                <w:sz w:val="24"/>
                <w:szCs w:val="24"/>
                <w:rtl w:val="0"/>
              </w:rPr>
              <w:t xml:space="preserve">4.4. Modelagem</w:t>
            </w:r>
          </w:hyperlink>
          <w:r w:rsidDel="00000000" w:rsidR="00000000" w:rsidRPr="00000000">
            <w:rPr>
              <w:b w:val="1"/>
              <w:color w:val="3c0a49"/>
              <w:sz w:val="24"/>
              <w:szCs w:val="24"/>
              <w:rtl w:val="0"/>
            </w:rPr>
            <w:tab/>
          </w:r>
          <w:r w:rsidDel="00000000" w:rsidR="00000000" w:rsidRPr="00000000">
            <w:fldChar w:fldCharType="begin"/>
            <w:instrText xml:space="preserve"> PAGEREF _heading=h.l3rrlbgyegxk \h </w:instrText>
            <w:fldChar w:fldCharType="separate"/>
          </w:r>
          <w:r w:rsidDel="00000000" w:rsidR="00000000" w:rsidRPr="00000000">
            <w:rPr>
              <w:b w:val="1"/>
              <w:color w:val="3c0a49"/>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b w:val="1"/>
              <w:color w:val="3c0a49"/>
              <w:sz w:val="24"/>
              <w:szCs w:val="24"/>
            </w:rPr>
          </w:pPr>
          <w:hyperlink w:anchor="_heading=h.a7sib9gwq2kg">
            <w:r w:rsidDel="00000000" w:rsidR="00000000" w:rsidRPr="00000000">
              <w:rPr>
                <w:b w:val="1"/>
                <w:color w:val="3c0a49"/>
                <w:sz w:val="24"/>
                <w:szCs w:val="24"/>
                <w:rtl w:val="0"/>
              </w:rPr>
              <w:t xml:space="preserve">Rodada 1</w:t>
            </w:r>
          </w:hyperlink>
          <w:r w:rsidDel="00000000" w:rsidR="00000000" w:rsidRPr="00000000">
            <w:rPr>
              <w:b w:val="1"/>
              <w:color w:val="3c0a49"/>
              <w:sz w:val="24"/>
              <w:szCs w:val="24"/>
              <w:rtl w:val="0"/>
            </w:rPr>
            <w:tab/>
          </w:r>
          <w:r w:rsidDel="00000000" w:rsidR="00000000" w:rsidRPr="00000000">
            <w:fldChar w:fldCharType="begin"/>
            <w:instrText xml:space="preserve"> PAGEREF _heading=h.a7sib9gwq2kg \h </w:instrText>
            <w:fldChar w:fldCharType="separate"/>
          </w:r>
          <w:r w:rsidDel="00000000" w:rsidR="00000000" w:rsidRPr="00000000">
            <w:rPr>
              <w:b w:val="1"/>
              <w:color w:val="3c0a49"/>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720" w:firstLine="0"/>
            <w:rPr>
              <w:b w:val="1"/>
              <w:color w:val="3c0a49"/>
              <w:sz w:val="24"/>
              <w:szCs w:val="24"/>
            </w:rPr>
          </w:pPr>
          <w:hyperlink w:anchor="_heading=h.23otp2s4gycv">
            <w:r w:rsidDel="00000000" w:rsidR="00000000" w:rsidRPr="00000000">
              <w:rPr>
                <w:b w:val="1"/>
                <w:color w:val="3c0a49"/>
                <w:sz w:val="24"/>
                <w:szCs w:val="24"/>
                <w:rtl w:val="0"/>
              </w:rPr>
              <w:t xml:space="preserve">Rodada 2</w:t>
            </w:r>
          </w:hyperlink>
          <w:r w:rsidDel="00000000" w:rsidR="00000000" w:rsidRPr="00000000">
            <w:rPr>
              <w:b w:val="1"/>
              <w:color w:val="3c0a49"/>
              <w:sz w:val="24"/>
              <w:szCs w:val="24"/>
              <w:rtl w:val="0"/>
            </w:rPr>
            <w:tab/>
          </w:r>
          <w:r w:rsidDel="00000000" w:rsidR="00000000" w:rsidRPr="00000000">
            <w:fldChar w:fldCharType="begin"/>
            <w:instrText xml:space="preserve"> PAGEREF _heading=h.23otp2s4gycv \h </w:instrText>
            <w:fldChar w:fldCharType="separate"/>
          </w:r>
          <w:r w:rsidDel="00000000" w:rsidR="00000000" w:rsidRPr="00000000">
            <w:rPr>
              <w:b w:val="1"/>
              <w:color w:val="3c0a49"/>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1080" w:firstLine="0"/>
            <w:rPr>
              <w:b w:val="1"/>
              <w:color w:val="3c0a49"/>
              <w:sz w:val="24"/>
              <w:szCs w:val="24"/>
            </w:rPr>
          </w:pPr>
          <w:hyperlink w:anchor="_heading=h.ptddnubksfq6">
            <w:r w:rsidDel="00000000" w:rsidR="00000000" w:rsidRPr="00000000">
              <w:rPr>
                <w:b w:val="1"/>
                <w:color w:val="3c0a49"/>
                <w:sz w:val="24"/>
                <w:szCs w:val="24"/>
                <w:rtl w:val="0"/>
              </w:rPr>
              <w:t xml:space="preserve">KNN</w:t>
            </w:r>
          </w:hyperlink>
          <w:r w:rsidDel="00000000" w:rsidR="00000000" w:rsidRPr="00000000">
            <w:rPr>
              <w:b w:val="1"/>
              <w:color w:val="3c0a49"/>
              <w:sz w:val="24"/>
              <w:szCs w:val="24"/>
              <w:rtl w:val="0"/>
            </w:rPr>
            <w:tab/>
          </w:r>
          <w:r w:rsidDel="00000000" w:rsidR="00000000" w:rsidRPr="00000000">
            <w:fldChar w:fldCharType="begin"/>
            <w:instrText xml:space="preserve"> PAGEREF _heading=h.ptddnubksfq6 \h </w:instrText>
            <w:fldChar w:fldCharType="separate"/>
          </w:r>
          <w:r w:rsidDel="00000000" w:rsidR="00000000" w:rsidRPr="00000000">
            <w:rPr>
              <w:b w:val="1"/>
              <w:color w:val="3c0a49"/>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1080" w:firstLine="0"/>
            <w:rPr>
              <w:b w:val="1"/>
              <w:color w:val="3c0a49"/>
              <w:sz w:val="24"/>
              <w:szCs w:val="24"/>
            </w:rPr>
          </w:pPr>
          <w:hyperlink w:anchor="_heading=h.4g64rdufdp9t">
            <w:r w:rsidDel="00000000" w:rsidR="00000000" w:rsidRPr="00000000">
              <w:rPr>
                <w:b w:val="1"/>
                <w:color w:val="3c0a49"/>
                <w:sz w:val="24"/>
                <w:szCs w:val="24"/>
                <w:rtl w:val="0"/>
              </w:rPr>
              <w:t xml:space="preserve">Decision trees (árvores decisórias)</w:t>
            </w:r>
          </w:hyperlink>
          <w:r w:rsidDel="00000000" w:rsidR="00000000" w:rsidRPr="00000000">
            <w:rPr>
              <w:b w:val="1"/>
              <w:color w:val="3c0a49"/>
              <w:sz w:val="24"/>
              <w:szCs w:val="24"/>
              <w:rtl w:val="0"/>
            </w:rPr>
            <w:tab/>
          </w:r>
          <w:r w:rsidDel="00000000" w:rsidR="00000000" w:rsidRPr="00000000">
            <w:fldChar w:fldCharType="begin"/>
            <w:instrText xml:space="preserve"> PAGEREF _heading=h.4g64rdufdp9t \h </w:instrText>
            <w:fldChar w:fldCharType="separate"/>
          </w:r>
          <w:r w:rsidDel="00000000" w:rsidR="00000000" w:rsidRPr="00000000">
            <w:rPr>
              <w:b w:val="1"/>
              <w:color w:val="3c0a49"/>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1080" w:firstLine="0"/>
            <w:rPr>
              <w:b w:val="1"/>
              <w:color w:val="3c0a49"/>
              <w:sz w:val="24"/>
              <w:szCs w:val="24"/>
            </w:rPr>
          </w:pPr>
          <w:hyperlink w:anchor="_heading=h.tlxci2av50xp">
            <w:r w:rsidDel="00000000" w:rsidR="00000000" w:rsidRPr="00000000">
              <w:rPr>
                <w:b w:val="1"/>
                <w:color w:val="3c0a49"/>
                <w:sz w:val="24"/>
                <w:szCs w:val="24"/>
                <w:rtl w:val="0"/>
              </w:rPr>
              <w:t xml:space="preserve">Random forest generator</w:t>
            </w:r>
          </w:hyperlink>
          <w:r w:rsidDel="00000000" w:rsidR="00000000" w:rsidRPr="00000000">
            <w:rPr>
              <w:b w:val="1"/>
              <w:color w:val="3c0a49"/>
              <w:sz w:val="24"/>
              <w:szCs w:val="24"/>
              <w:rtl w:val="0"/>
            </w:rPr>
            <w:tab/>
          </w:r>
          <w:r w:rsidDel="00000000" w:rsidR="00000000" w:rsidRPr="00000000">
            <w:fldChar w:fldCharType="begin"/>
            <w:instrText xml:space="preserve"> PAGEREF _heading=h.tlxci2av50xp \h </w:instrText>
            <w:fldChar w:fldCharType="separate"/>
          </w:r>
          <w:r w:rsidDel="00000000" w:rsidR="00000000" w:rsidRPr="00000000">
            <w:rPr>
              <w:b w:val="1"/>
              <w:color w:val="3c0a49"/>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720" w:firstLine="0"/>
            <w:rPr>
              <w:b w:val="1"/>
              <w:color w:val="3c0a49"/>
              <w:sz w:val="24"/>
              <w:szCs w:val="24"/>
            </w:rPr>
          </w:pPr>
          <w:hyperlink w:anchor="_heading=h.8le2azasxpm6">
            <w:r w:rsidDel="00000000" w:rsidR="00000000" w:rsidRPr="00000000">
              <w:rPr>
                <w:b w:val="1"/>
                <w:color w:val="3c0a49"/>
                <w:sz w:val="24"/>
                <w:szCs w:val="24"/>
                <w:rtl w:val="0"/>
              </w:rPr>
              <w:t xml:space="preserve">Rodada 3</w:t>
            </w:r>
          </w:hyperlink>
          <w:r w:rsidDel="00000000" w:rsidR="00000000" w:rsidRPr="00000000">
            <w:rPr>
              <w:b w:val="1"/>
              <w:color w:val="3c0a49"/>
              <w:sz w:val="24"/>
              <w:szCs w:val="24"/>
              <w:rtl w:val="0"/>
            </w:rPr>
            <w:tab/>
          </w:r>
          <w:r w:rsidDel="00000000" w:rsidR="00000000" w:rsidRPr="00000000">
            <w:fldChar w:fldCharType="begin"/>
            <w:instrText xml:space="preserve"> PAGEREF _heading=h.8le2azasxpm6 \h </w:instrText>
            <w:fldChar w:fldCharType="separate"/>
          </w:r>
          <w:r w:rsidDel="00000000" w:rsidR="00000000" w:rsidRPr="00000000">
            <w:rPr>
              <w:b w:val="1"/>
              <w:color w:val="3c0a49"/>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1080" w:firstLine="0"/>
            <w:rPr>
              <w:b w:val="1"/>
              <w:color w:val="3c0a49"/>
              <w:sz w:val="24"/>
              <w:szCs w:val="24"/>
            </w:rPr>
          </w:pPr>
          <w:hyperlink w:anchor="_heading=h.xks1abk26wd">
            <w:r w:rsidDel="00000000" w:rsidR="00000000" w:rsidRPr="00000000">
              <w:rPr>
                <w:b w:val="1"/>
                <w:color w:val="3c0a49"/>
                <w:sz w:val="24"/>
                <w:szCs w:val="24"/>
                <w:rtl w:val="0"/>
              </w:rPr>
              <w:t xml:space="preserve">Regressão linear</w:t>
            </w:r>
          </w:hyperlink>
          <w:r w:rsidDel="00000000" w:rsidR="00000000" w:rsidRPr="00000000">
            <w:rPr>
              <w:b w:val="1"/>
              <w:color w:val="3c0a49"/>
              <w:sz w:val="24"/>
              <w:szCs w:val="24"/>
              <w:rtl w:val="0"/>
            </w:rPr>
            <w:tab/>
          </w:r>
          <w:r w:rsidDel="00000000" w:rsidR="00000000" w:rsidRPr="00000000">
            <w:fldChar w:fldCharType="begin"/>
            <w:instrText xml:space="preserve"> PAGEREF _heading=h.xks1abk26wd \h </w:instrText>
            <w:fldChar w:fldCharType="separate"/>
          </w:r>
          <w:r w:rsidDel="00000000" w:rsidR="00000000" w:rsidRPr="00000000">
            <w:rPr>
              <w:b w:val="1"/>
              <w:color w:val="3c0a49"/>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1080" w:firstLine="0"/>
            <w:rPr>
              <w:b w:val="1"/>
              <w:color w:val="3c0a49"/>
              <w:sz w:val="24"/>
              <w:szCs w:val="24"/>
            </w:rPr>
          </w:pPr>
          <w:hyperlink w:anchor="_heading=h.i5ij22so98zq">
            <w:r w:rsidDel="00000000" w:rsidR="00000000" w:rsidRPr="00000000">
              <w:rPr>
                <w:b w:val="1"/>
                <w:color w:val="3c0a49"/>
                <w:sz w:val="24"/>
                <w:szCs w:val="24"/>
                <w:rtl w:val="0"/>
              </w:rPr>
              <w:t xml:space="preserve">KNN</w:t>
            </w:r>
          </w:hyperlink>
          <w:r w:rsidDel="00000000" w:rsidR="00000000" w:rsidRPr="00000000">
            <w:rPr>
              <w:b w:val="1"/>
              <w:color w:val="3c0a49"/>
              <w:sz w:val="24"/>
              <w:szCs w:val="24"/>
              <w:rtl w:val="0"/>
            </w:rPr>
            <w:tab/>
          </w:r>
          <w:r w:rsidDel="00000000" w:rsidR="00000000" w:rsidRPr="00000000">
            <w:fldChar w:fldCharType="begin"/>
            <w:instrText xml:space="preserve"> PAGEREF _heading=h.i5ij22so98zq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1080" w:firstLine="0"/>
            <w:rPr>
              <w:b w:val="1"/>
              <w:color w:val="3c0a49"/>
              <w:sz w:val="24"/>
              <w:szCs w:val="24"/>
            </w:rPr>
          </w:pPr>
          <w:hyperlink w:anchor="_heading=h.72rgk979wpyi">
            <w:r w:rsidDel="00000000" w:rsidR="00000000" w:rsidRPr="00000000">
              <w:rPr>
                <w:b w:val="1"/>
                <w:color w:val="3c0a49"/>
                <w:sz w:val="24"/>
                <w:szCs w:val="24"/>
                <w:rtl w:val="0"/>
              </w:rPr>
              <w:t xml:space="preserve">Decision trees</w:t>
            </w:r>
          </w:hyperlink>
          <w:r w:rsidDel="00000000" w:rsidR="00000000" w:rsidRPr="00000000">
            <w:rPr>
              <w:b w:val="1"/>
              <w:color w:val="3c0a49"/>
              <w:sz w:val="24"/>
              <w:szCs w:val="24"/>
              <w:rtl w:val="0"/>
            </w:rPr>
            <w:tab/>
          </w:r>
          <w:r w:rsidDel="00000000" w:rsidR="00000000" w:rsidRPr="00000000">
            <w:fldChar w:fldCharType="begin"/>
            <w:instrText xml:space="preserve"> PAGEREF _heading=h.72rgk979wpyi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1080" w:firstLine="0"/>
            <w:rPr>
              <w:b w:val="1"/>
              <w:color w:val="3c0a49"/>
              <w:sz w:val="24"/>
              <w:szCs w:val="24"/>
            </w:rPr>
          </w:pPr>
          <w:hyperlink w:anchor="_heading=h.kvjzi4vwausv">
            <w:r w:rsidDel="00000000" w:rsidR="00000000" w:rsidRPr="00000000">
              <w:rPr>
                <w:b w:val="1"/>
                <w:color w:val="3c0a49"/>
                <w:sz w:val="24"/>
                <w:szCs w:val="24"/>
                <w:rtl w:val="0"/>
              </w:rPr>
              <w:t xml:space="preserve">Random forest generator</w:t>
            </w:r>
          </w:hyperlink>
          <w:r w:rsidDel="00000000" w:rsidR="00000000" w:rsidRPr="00000000">
            <w:rPr>
              <w:b w:val="1"/>
              <w:color w:val="3c0a49"/>
              <w:sz w:val="24"/>
              <w:szCs w:val="24"/>
              <w:rtl w:val="0"/>
            </w:rPr>
            <w:tab/>
          </w:r>
          <w:r w:rsidDel="00000000" w:rsidR="00000000" w:rsidRPr="00000000">
            <w:fldChar w:fldCharType="begin"/>
            <w:instrText xml:space="preserve"> PAGEREF _heading=h.kvjzi4vwausv \h </w:instrText>
            <w:fldChar w:fldCharType="separate"/>
          </w:r>
          <w:r w:rsidDel="00000000" w:rsidR="00000000" w:rsidRPr="00000000">
            <w:rPr>
              <w:b w:val="1"/>
              <w:color w:val="3c0a49"/>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720" w:firstLine="0"/>
            <w:rPr>
              <w:b w:val="1"/>
              <w:color w:val="3c0a49"/>
              <w:sz w:val="24"/>
              <w:szCs w:val="24"/>
            </w:rPr>
          </w:pPr>
          <w:hyperlink w:anchor="_heading=h.j85r7vc4begn">
            <w:r w:rsidDel="00000000" w:rsidR="00000000" w:rsidRPr="00000000">
              <w:rPr>
                <w:b w:val="1"/>
                <w:color w:val="3c0a49"/>
                <w:sz w:val="24"/>
                <w:szCs w:val="24"/>
                <w:rtl w:val="0"/>
              </w:rPr>
              <w:t xml:space="preserve">Rodada 4</w:t>
            </w:r>
          </w:hyperlink>
          <w:r w:rsidDel="00000000" w:rsidR="00000000" w:rsidRPr="00000000">
            <w:rPr>
              <w:b w:val="1"/>
              <w:color w:val="3c0a49"/>
              <w:sz w:val="24"/>
              <w:szCs w:val="24"/>
              <w:rtl w:val="0"/>
            </w:rPr>
            <w:tab/>
          </w:r>
          <w:r w:rsidDel="00000000" w:rsidR="00000000" w:rsidRPr="00000000">
            <w:fldChar w:fldCharType="begin"/>
            <w:instrText xml:space="preserve"> PAGEREF _heading=h.j85r7vc4begn \h </w:instrText>
            <w:fldChar w:fldCharType="separate"/>
          </w:r>
          <w:r w:rsidDel="00000000" w:rsidR="00000000" w:rsidRPr="00000000">
            <w:rPr>
              <w:b w:val="1"/>
              <w:color w:val="3c0a49"/>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1080" w:firstLine="0"/>
            <w:rPr>
              <w:b w:val="1"/>
              <w:color w:val="3c0a49"/>
              <w:sz w:val="24"/>
              <w:szCs w:val="24"/>
            </w:rPr>
          </w:pPr>
          <w:hyperlink w:anchor="_heading=h.zbammnfzcjmq">
            <w:r w:rsidDel="00000000" w:rsidR="00000000" w:rsidRPr="00000000">
              <w:rPr>
                <w:b w:val="1"/>
                <w:color w:val="3c0a49"/>
                <w:sz w:val="24"/>
                <w:szCs w:val="24"/>
                <w:rtl w:val="0"/>
              </w:rPr>
              <w:t xml:space="preserve">LightGBM</w:t>
            </w:r>
          </w:hyperlink>
          <w:r w:rsidDel="00000000" w:rsidR="00000000" w:rsidRPr="00000000">
            <w:rPr>
              <w:b w:val="1"/>
              <w:color w:val="3c0a49"/>
              <w:sz w:val="24"/>
              <w:szCs w:val="24"/>
              <w:rtl w:val="0"/>
            </w:rPr>
            <w:tab/>
          </w:r>
          <w:r w:rsidDel="00000000" w:rsidR="00000000" w:rsidRPr="00000000">
            <w:fldChar w:fldCharType="begin"/>
            <w:instrText xml:space="preserve"> PAGEREF _heading=h.zbammnfzcjmq \h </w:instrText>
            <w:fldChar w:fldCharType="separate"/>
          </w:r>
          <w:r w:rsidDel="00000000" w:rsidR="00000000" w:rsidRPr="00000000">
            <w:rPr>
              <w:b w:val="1"/>
              <w:color w:val="3c0a49"/>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60" w:line="240" w:lineRule="auto"/>
            <w:ind w:left="1080" w:firstLine="0"/>
            <w:rPr>
              <w:b w:val="1"/>
              <w:color w:val="3c0a49"/>
              <w:sz w:val="24"/>
              <w:szCs w:val="24"/>
            </w:rPr>
          </w:pPr>
          <w:hyperlink w:anchor="_heading=h.313fo75v4lnp">
            <w:r w:rsidDel="00000000" w:rsidR="00000000" w:rsidRPr="00000000">
              <w:rPr>
                <w:b w:val="1"/>
                <w:color w:val="3c0a49"/>
                <w:sz w:val="24"/>
                <w:szCs w:val="24"/>
                <w:rtl w:val="0"/>
              </w:rPr>
              <w:t xml:space="preserve">CatBoost</w:t>
            </w:r>
          </w:hyperlink>
          <w:r w:rsidDel="00000000" w:rsidR="00000000" w:rsidRPr="00000000">
            <w:rPr>
              <w:b w:val="1"/>
              <w:color w:val="3c0a49"/>
              <w:sz w:val="24"/>
              <w:szCs w:val="24"/>
              <w:rtl w:val="0"/>
            </w:rPr>
            <w:tab/>
          </w:r>
          <w:r w:rsidDel="00000000" w:rsidR="00000000" w:rsidRPr="00000000">
            <w:fldChar w:fldCharType="begin"/>
            <w:instrText xml:space="preserve"> PAGEREF _heading=h.313fo75v4lnp \h </w:instrText>
            <w:fldChar w:fldCharType="separate"/>
          </w:r>
          <w:r w:rsidDel="00000000" w:rsidR="00000000" w:rsidRPr="00000000">
            <w:rPr>
              <w:b w:val="1"/>
              <w:color w:val="3c0a49"/>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60" w:line="240" w:lineRule="auto"/>
            <w:ind w:left="1080" w:firstLine="0"/>
            <w:rPr>
              <w:b w:val="1"/>
              <w:color w:val="3c0a49"/>
              <w:sz w:val="24"/>
              <w:szCs w:val="24"/>
            </w:rPr>
          </w:pPr>
          <w:hyperlink w:anchor="_heading=h.m8ytxxrsrz4m">
            <w:r w:rsidDel="00000000" w:rsidR="00000000" w:rsidRPr="00000000">
              <w:rPr>
                <w:b w:val="1"/>
                <w:color w:val="3c0a49"/>
                <w:sz w:val="24"/>
                <w:szCs w:val="24"/>
                <w:rtl w:val="0"/>
              </w:rPr>
              <w:t xml:space="preserve">XGBoost</w:t>
            </w:r>
          </w:hyperlink>
          <w:r w:rsidDel="00000000" w:rsidR="00000000" w:rsidRPr="00000000">
            <w:rPr>
              <w:b w:val="1"/>
              <w:color w:val="3c0a49"/>
              <w:sz w:val="24"/>
              <w:szCs w:val="24"/>
              <w:rtl w:val="0"/>
            </w:rPr>
            <w:tab/>
          </w:r>
          <w:r w:rsidDel="00000000" w:rsidR="00000000" w:rsidRPr="00000000">
            <w:fldChar w:fldCharType="begin"/>
            <w:instrText xml:space="preserve"> PAGEREF _heading=h.m8ytxxrsrz4m \h </w:instrText>
            <w:fldChar w:fldCharType="separate"/>
          </w:r>
          <w:r w:rsidDel="00000000" w:rsidR="00000000" w:rsidRPr="00000000">
            <w:rPr>
              <w:b w:val="1"/>
              <w:color w:val="3c0a49"/>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before="60" w:line="240" w:lineRule="auto"/>
            <w:ind w:left="720" w:firstLine="0"/>
            <w:rPr>
              <w:b w:val="1"/>
              <w:color w:val="3c0a49"/>
              <w:sz w:val="24"/>
              <w:szCs w:val="24"/>
            </w:rPr>
          </w:pPr>
          <w:hyperlink w:anchor="_heading=h.evd492t8d67b">
            <w:r w:rsidDel="00000000" w:rsidR="00000000" w:rsidRPr="00000000">
              <w:rPr>
                <w:b w:val="1"/>
                <w:color w:val="3c0a49"/>
                <w:sz w:val="24"/>
                <w:szCs w:val="24"/>
                <w:rtl w:val="0"/>
              </w:rPr>
              <w:t xml:space="preserve">Rodada 5</w:t>
            </w:r>
          </w:hyperlink>
          <w:r w:rsidDel="00000000" w:rsidR="00000000" w:rsidRPr="00000000">
            <w:rPr>
              <w:b w:val="1"/>
              <w:color w:val="3c0a49"/>
              <w:sz w:val="24"/>
              <w:szCs w:val="24"/>
              <w:rtl w:val="0"/>
            </w:rPr>
            <w:tab/>
          </w:r>
          <w:r w:rsidDel="00000000" w:rsidR="00000000" w:rsidRPr="00000000">
            <w:fldChar w:fldCharType="begin"/>
            <w:instrText xml:space="preserve"> PAGEREF _heading=h.evd492t8d67b \h </w:instrText>
            <w:fldChar w:fldCharType="separate"/>
          </w:r>
          <w:r w:rsidDel="00000000" w:rsidR="00000000" w:rsidRPr="00000000">
            <w:rPr>
              <w:b w:val="1"/>
              <w:color w:val="3c0a49"/>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2"/>
            </w:tabs>
            <w:spacing w:before="60" w:line="240" w:lineRule="auto"/>
            <w:ind w:left="1080" w:firstLine="0"/>
            <w:rPr>
              <w:b w:val="1"/>
              <w:color w:val="3c0a49"/>
              <w:sz w:val="24"/>
              <w:szCs w:val="24"/>
            </w:rPr>
          </w:pPr>
          <w:hyperlink w:anchor="_heading=h.u159feixj6zj">
            <w:r w:rsidDel="00000000" w:rsidR="00000000" w:rsidRPr="00000000">
              <w:rPr>
                <w:b w:val="1"/>
                <w:color w:val="3c0a49"/>
                <w:sz w:val="24"/>
                <w:szCs w:val="24"/>
                <w:rtl w:val="0"/>
              </w:rPr>
              <w:t xml:space="preserve">Regressão linear</w:t>
            </w:r>
          </w:hyperlink>
          <w:r w:rsidDel="00000000" w:rsidR="00000000" w:rsidRPr="00000000">
            <w:rPr>
              <w:b w:val="1"/>
              <w:color w:val="3c0a49"/>
              <w:sz w:val="24"/>
              <w:szCs w:val="24"/>
              <w:rtl w:val="0"/>
            </w:rPr>
            <w:tab/>
          </w:r>
          <w:r w:rsidDel="00000000" w:rsidR="00000000" w:rsidRPr="00000000">
            <w:fldChar w:fldCharType="begin"/>
            <w:instrText xml:space="preserve"> PAGEREF _heading=h.u159feixj6zj \h </w:instrText>
            <w:fldChar w:fldCharType="separate"/>
          </w:r>
          <w:r w:rsidDel="00000000" w:rsidR="00000000" w:rsidRPr="00000000">
            <w:rPr>
              <w:b w:val="1"/>
              <w:color w:val="3c0a49"/>
              <w:sz w:val="24"/>
              <w:szCs w:val="24"/>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2"/>
            </w:tabs>
            <w:spacing w:before="60" w:line="240" w:lineRule="auto"/>
            <w:ind w:left="1080" w:firstLine="0"/>
            <w:rPr>
              <w:b w:val="1"/>
              <w:color w:val="3c0a49"/>
              <w:sz w:val="24"/>
              <w:szCs w:val="24"/>
            </w:rPr>
          </w:pPr>
          <w:hyperlink w:anchor="_heading=h.spyguqw7qeip">
            <w:r w:rsidDel="00000000" w:rsidR="00000000" w:rsidRPr="00000000">
              <w:rPr>
                <w:b w:val="1"/>
                <w:color w:val="3c0a49"/>
                <w:sz w:val="24"/>
                <w:szCs w:val="24"/>
                <w:rtl w:val="0"/>
              </w:rPr>
              <w:t xml:space="preserve">KNN</w:t>
            </w:r>
          </w:hyperlink>
          <w:r w:rsidDel="00000000" w:rsidR="00000000" w:rsidRPr="00000000">
            <w:rPr>
              <w:b w:val="1"/>
              <w:color w:val="3c0a49"/>
              <w:sz w:val="24"/>
              <w:szCs w:val="24"/>
              <w:rtl w:val="0"/>
            </w:rPr>
            <w:tab/>
          </w:r>
          <w:r w:rsidDel="00000000" w:rsidR="00000000" w:rsidRPr="00000000">
            <w:fldChar w:fldCharType="begin"/>
            <w:instrText xml:space="preserve"> PAGEREF _heading=h.spyguqw7qeip \h </w:instrText>
            <w:fldChar w:fldCharType="separate"/>
          </w:r>
          <w:r w:rsidDel="00000000" w:rsidR="00000000" w:rsidRPr="00000000">
            <w:rPr>
              <w:b w:val="1"/>
              <w:color w:val="3c0a49"/>
              <w:sz w:val="24"/>
              <w:szCs w:val="24"/>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2"/>
            </w:tabs>
            <w:spacing w:before="60" w:line="240" w:lineRule="auto"/>
            <w:ind w:left="1080" w:firstLine="0"/>
            <w:rPr>
              <w:b w:val="1"/>
              <w:color w:val="3c0a49"/>
              <w:sz w:val="24"/>
              <w:szCs w:val="24"/>
            </w:rPr>
          </w:pPr>
          <w:hyperlink w:anchor="_heading=h.orvbgmw5vu2q">
            <w:r w:rsidDel="00000000" w:rsidR="00000000" w:rsidRPr="00000000">
              <w:rPr>
                <w:b w:val="1"/>
                <w:color w:val="3c0a49"/>
                <w:sz w:val="24"/>
                <w:szCs w:val="24"/>
                <w:rtl w:val="0"/>
              </w:rPr>
              <w:t xml:space="preserve">Decision tree</w:t>
            </w:r>
          </w:hyperlink>
          <w:r w:rsidDel="00000000" w:rsidR="00000000" w:rsidRPr="00000000">
            <w:rPr>
              <w:b w:val="1"/>
              <w:color w:val="3c0a49"/>
              <w:sz w:val="24"/>
              <w:szCs w:val="24"/>
              <w:rtl w:val="0"/>
            </w:rPr>
            <w:tab/>
          </w:r>
          <w:r w:rsidDel="00000000" w:rsidR="00000000" w:rsidRPr="00000000">
            <w:fldChar w:fldCharType="begin"/>
            <w:instrText xml:space="preserve"> PAGEREF _heading=h.orvbgmw5vu2q \h </w:instrText>
            <w:fldChar w:fldCharType="separate"/>
          </w:r>
          <w:r w:rsidDel="00000000" w:rsidR="00000000" w:rsidRPr="00000000">
            <w:rPr>
              <w:b w:val="1"/>
              <w:color w:val="3c0a49"/>
              <w:sz w:val="24"/>
              <w:szCs w:val="24"/>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2"/>
            </w:tabs>
            <w:spacing w:before="60" w:line="240" w:lineRule="auto"/>
            <w:ind w:left="1080" w:firstLine="0"/>
            <w:rPr>
              <w:b w:val="1"/>
              <w:color w:val="3c0a49"/>
              <w:sz w:val="24"/>
              <w:szCs w:val="24"/>
            </w:rPr>
          </w:pPr>
          <w:hyperlink w:anchor="_heading=h.dfjfqn5voxyq">
            <w:r w:rsidDel="00000000" w:rsidR="00000000" w:rsidRPr="00000000">
              <w:rPr>
                <w:b w:val="1"/>
                <w:color w:val="3c0a49"/>
                <w:sz w:val="24"/>
                <w:szCs w:val="24"/>
                <w:rtl w:val="0"/>
              </w:rPr>
              <w:t xml:space="preserve">Random forest generator</w:t>
            </w:r>
          </w:hyperlink>
          <w:r w:rsidDel="00000000" w:rsidR="00000000" w:rsidRPr="00000000">
            <w:rPr>
              <w:b w:val="1"/>
              <w:color w:val="3c0a49"/>
              <w:sz w:val="24"/>
              <w:szCs w:val="24"/>
              <w:rtl w:val="0"/>
            </w:rPr>
            <w:tab/>
          </w:r>
          <w:r w:rsidDel="00000000" w:rsidR="00000000" w:rsidRPr="00000000">
            <w:fldChar w:fldCharType="begin"/>
            <w:instrText xml:space="preserve"> PAGEREF _heading=h.dfjfqn5voxyq \h </w:instrText>
            <w:fldChar w:fldCharType="separate"/>
          </w:r>
          <w:r w:rsidDel="00000000" w:rsidR="00000000" w:rsidRPr="00000000">
            <w:rPr>
              <w:b w:val="1"/>
              <w:color w:val="3c0a49"/>
              <w:sz w:val="24"/>
              <w:szCs w:val="24"/>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2"/>
            </w:tabs>
            <w:spacing w:before="60" w:line="240" w:lineRule="auto"/>
            <w:ind w:left="1080" w:firstLine="0"/>
            <w:rPr>
              <w:b w:val="1"/>
              <w:color w:val="3c0a49"/>
              <w:sz w:val="24"/>
              <w:szCs w:val="24"/>
            </w:rPr>
          </w:pPr>
          <w:hyperlink w:anchor="_heading=h.n66pvrntu4lb">
            <w:r w:rsidDel="00000000" w:rsidR="00000000" w:rsidRPr="00000000">
              <w:rPr>
                <w:b w:val="1"/>
                <w:color w:val="3c0a49"/>
                <w:sz w:val="24"/>
                <w:szCs w:val="24"/>
                <w:rtl w:val="0"/>
              </w:rPr>
              <w:t xml:space="preserve">LightGBM</w:t>
            </w:r>
          </w:hyperlink>
          <w:r w:rsidDel="00000000" w:rsidR="00000000" w:rsidRPr="00000000">
            <w:rPr>
              <w:b w:val="1"/>
              <w:color w:val="3c0a49"/>
              <w:sz w:val="24"/>
              <w:szCs w:val="24"/>
              <w:rtl w:val="0"/>
            </w:rPr>
            <w:tab/>
          </w:r>
          <w:r w:rsidDel="00000000" w:rsidR="00000000" w:rsidRPr="00000000">
            <w:fldChar w:fldCharType="begin"/>
            <w:instrText xml:space="preserve"> PAGEREF _heading=h.n66pvrntu4lb \h </w:instrText>
            <w:fldChar w:fldCharType="separate"/>
          </w:r>
          <w:r w:rsidDel="00000000" w:rsidR="00000000" w:rsidRPr="00000000">
            <w:rPr>
              <w:b w:val="1"/>
              <w:color w:val="3c0a49"/>
              <w:sz w:val="24"/>
              <w:szCs w:val="24"/>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2"/>
            </w:tabs>
            <w:spacing w:before="60" w:line="240" w:lineRule="auto"/>
            <w:ind w:left="720" w:firstLine="0"/>
            <w:rPr>
              <w:b w:val="1"/>
              <w:color w:val="3c0a49"/>
              <w:sz w:val="24"/>
              <w:szCs w:val="24"/>
            </w:rPr>
          </w:pPr>
          <w:hyperlink w:anchor="_heading=h.a8e92ynl8ws1">
            <w:r w:rsidDel="00000000" w:rsidR="00000000" w:rsidRPr="00000000">
              <w:rPr>
                <w:b w:val="1"/>
                <w:color w:val="3c0a49"/>
                <w:sz w:val="24"/>
                <w:szCs w:val="24"/>
                <w:rtl w:val="0"/>
              </w:rPr>
              <w:t xml:space="preserve">Aplicando LightGBM em outras saídas</w:t>
            </w:r>
          </w:hyperlink>
          <w:r w:rsidDel="00000000" w:rsidR="00000000" w:rsidRPr="00000000">
            <w:rPr>
              <w:b w:val="1"/>
              <w:color w:val="3c0a49"/>
              <w:sz w:val="24"/>
              <w:szCs w:val="24"/>
              <w:rtl w:val="0"/>
            </w:rPr>
            <w:tab/>
          </w:r>
          <w:r w:rsidDel="00000000" w:rsidR="00000000" w:rsidRPr="00000000">
            <w:fldChar w:fldCharType="begin"/>
            <w:instrText xml:space="preserve"> PAGEREF _heading=h.a8e92ynl8ws1 \h </w:instrText>
            <w:fldChar w:fldCharType="separate"/>
          </w:r>
          <w:r w:rsidDel="00000000" w:rsidR="00000000" w:rsidRPr="00000000">
            <w:rPr>
              <w:b w:val="1"/>
              <w:color w:val="3c0a49"/>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2"/>
            </w:tabs>
            <w:spacing w:before="60" w:line="240" w:lineRule="auto"/>
            <w:ind w:left="1080" w:firstLine="0"/>
            <w:rPr>
              <w:b w:val="1"/>
              <w:color w:val="3c0a49"/>
              <w:sz w:val="24"/>
              <w:szCs w:val="24"/>
            </w:rPr>
          </w:pPr>
          <w:hyperlink w:anchor="_heading=h.xvtwi3q8na99">
            <w:r w:rsidDel="00000000" w:rsidR="00000000" w:rsidRPr="00000000">
              <w:rPr>
                <w:b w:val="1"/>
                <w:color w:val="3c0a49"/>
                <w:sz w:val="24"/>
                <w:szCs w:val="24"/>
                <w:rtl w:val="0"/>
              </w:rPr>
              <w:t xml:space="preserve">Share</w:t>
            </w:r>
          </w:hyperlink>
          <w:r w:rsidDel="00000000" w:rsidR="00000000" w:rsidRPr="00000000">
            <w:rPr>
              <w:b w:val="1"/>
              <w:color w:val="3c0a49"/>
              <w:sz w:val="24"/>
              <w:szCs w:val="24"/>
              <w:rtl w:val="0"/>
            </w:rPr>
            <w:tab/>
          </w:r>
          <w:r w:rsidDel="00000000" w:rsidR="00000000" w:rsidRPr="00000000">
            <w:fldChar w:fldCharType="begin"/>
            <w:instrText xml:space="preserve"> PAGEREF _heading=h.xvtwi3q8na99 \h </w:instrText>
            <w:fldChar w:fldCharType="separate"/>
          </w:r>
          <w:r w:rsidDel="00000000" w:rsidR="00000000" w:rsidRPr="00000000">
            <w:rPr>
              <w:b w:val="1"/>
              <w:color w:val="3c0a49"/>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2"/>
            </w:tabs>
            <w:spacing w:before="60" w:line="240" w:lineRule="auto"/>
            <w:ind w:left="1080" w:firstLine="0"/>
            <w:rPr>
              <w:b w:val="1"/>
              <w:color w:val="3c0a49"/>
              <w:sz w:val="24"/>
              <w:szCs w:val="24"/>
            </w:rPr>
          </w:pPr>
          <w:hyperlink w:anchor="_heading=h.1co5tvw6v9i1">
            <w:r w:rsidDel="00000000" w:rsidR="00000000" w:rsidRPr="00000000">
              <w:rPr>
                <w:b w:val="1"/>
                <w:color w:val="3c0a49"/>
                <w:sz w:val="24"/>
                <w:szCs w:val="24"/>
                <w:rtl w:val="0"/>
              </w:rPr>
              <w:t xml:space="preserve">Reach</w:t>
            </w:r>
          </w:hyperlink>
          <w:r w:rsidDel="00000000" w:rsidR="00000000" w:rsidRPr="00000000">
            <w:rPr>
              <w:b w:val="1"/>
              <w:color w:val="3c0a49"/>
              <w:sz w:val="24"/>
              <w:szCs w:val="24"/>
              <w:rtl w:val="0"/>
            </w:rPr>
            <w:tab/>
          </w:r>
          <w:r w:rsidDel="00000000" w:rsidR="00000000" w:rsidRPr="00000000">
            <w:fldChar w:fldCharType="begin"/>
            <w:instrText xml:space="preserve"> PAGEREF _heading=h.1co5tvw6v9i1 \h </w:instrText>
            <w:fldChar w:fldCharType="separate"/>
          </w:r>
          <w:r w:rsidDel="00000000" w:rsidR="00000000" w:rsidRPr="00000000">
            <w:rPr>
              <w:b w:val="1"/>
              <w:color w:val="3c0a49"/>
              <w:sz w:val="24"/>
              <w:szCs w:val="24"/>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2"/>
            </w:tabs>
            <w:spacing w:before="60" w:line="240" w:lineRule="auto"/>
            <w:ind w:left="1080" w:firstLine="0"/>
            <w:rPr>
              <w:b w:val="1"/>
              <w:color w:val="3c0a49"/>
              <w:sz w:val="24"/>
              <w:szCs w:val="24"/>
            </w:rPr>
          </w:pPr>
          <w:hyperlink w:anchor="_heading=h.t98g7l30pq6w">
            <w:r w:rsidDel="00000000" w:rsidR="00000000" w:rsidRPr="00000000">
              <w:rPr>
                <w:b w:val="1"/>
                <w:color w:val="3c0a49"/>
                <w:sz w:val="24"/>
                <w:szCs w:val="24"/>
                <w:rtl w:val="0"/>
              </w:rPr>
              <w:t xml:space="preserve">Fidelidade</w:t>
            </w:r>
          </w:hyperlink>
          <w:r w:rsidDel="00000000" w:rsidR="00000000" w:rsidRPr="00000000">
            <w:rPr>
              <w:b w:val="1"/>
              <w:color w:val="3c0a49"/>
              <w:sz w:val="24"/>
              <w:szCs w:val="24"/>
              <w:rtl w:val="0"/>
            </w:rPr>
            <w:tab/>
          </w:r>
          <w:r w:rsidDel="00000000" w:rsidR="00000000" w:rsidRPr="00000000">
            <w:fldChar w:fldCharType="begin"/>
            <w:instrText xml:space="preserve"> PAGEREF _heading=h.t98g7l30pq6w \h </w:instrText>
            <w:fldChar w:fldCharType="separate"/>
          </w:r>
          <w:r w:rsidDel="00000000" w:rsidR="00000000" w:rsidRPr="00000000">
            <w:rPr>
              <w:b w:val="1"/>
              <w:color w:val="3c0a49"/>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2"/>
            </w:tabs>
            <w:spacing w:before="60" w:line="240" w:lineRule="auto"/>
            <w:ind w:left="720" w:firstLine="0"/>
            <w:rPr>
              <w:b w:val="1"/>
              <w:color w:val="3c0a49"/>
              <w:sz w:val="24"/>
              <w:szCs w:val="24"/>
            </w:rPr>
          </w:pPr>
          <w:hyperlink w:anchor="_heading=h.qezxq15qe02l">
            <w:r w:rsidDel="00000000" w:rsidR="00000000" w:rsidRPr="00000000">
              <w:rPr>
                <w:b w:val="1"/>
                <w:color w:val="3c0a49"/>
                <w:sz w:val="24"/>
                <w:szCs w:val="24"/>
                <w:rtl w:val="0"/>
              </w:rPr>
              <w:t xml:space="preserve">Interface gráfica</w:t>
            </w:r>
          </w:hyperlink>
          <w:r w:rsidDel="00000000" w:rsidR="00000000" w:rsidRPr="00000000">
            <w:rPr>
              <w:b w:val="1"/>
              <w:color w:val="3c0a49"/>
              <w:sz w:val="24"/>
              <w:szCs w:val="24"/>
              <w:rtl w:val="0"/>
            </w:rPr>
            <w:tab/>
          </w:r>
          <w:r w:rsidDel="00000000" w:rsidR="00000000" w:rsidRPr="00000000">
            <w:fldChar w:fldCharType="begin"/>
            <w:instrText xml:space="preserve"> PAGEREF _heading=h.qezxq15qe02l \h </w:instrText>
            <w:fldChar w:fldCharType="separate"/>
          </w:r>
          <w:r w:rsidDel="00000000" w:rsidR="00000000" w:rsidRPr="00000000">
            <w:rPr>
              <w:b w:val="1"/>
              <w:color w:val="3c0a49"/>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2"/>
            </w:tabs>
            <w:spacing w:before="60" w:line="240" w:lineRule="auto"/>
            <w:ind w:left="360" w:firstLine="0"/>
            <w:rPr>
              <w:b w:val="1"/>
              <w:color w:val="3c0a49"/>
              <w:sz w:val="24"/>
              <w:szCs w:val="24"/>
            </w:rPr>
          </w:pPr>
          <w:hyperlink w:anchor="_heading=h.h2luj536apzo">
            <w:r w:rsidDel="00000000" w:rsidR="00000000" w:rsidRPr="00000000">
              <w:rPr>
                <w:b w:val="1"/>
                <w:color w:val="3c0a49"/>
                <w:sz w:val="24"/>
                <w:szCs w:val="24"/>
                <w:rtl w:val="0"/>
              </w:rPr>
              <w:t xml:space="preserve">4.5. Avaliação</w:t>
            </w:r>
          </w:hyperlink>
          <w:r w:rsidDel="00000000" w:rsidR="00000000" w:rsidRPr="00000000">
            <w:rPr>
              <w:b w:val="1"/>
              <w:color w:val="3c0a49"/>
              <w:sz w:val="24"/>
              <w:szCs w:val="24"/>
              <w:rtl w:val="0"/>
            </w:rPr>
            <w:tab/>
          </w:r>
          <w:r w:rsidDel="00000000" w:rsidR="00000000" w:rsidRPr="00000000">
            <w:fldChar w:fldCharType="begin"/>
            <w:instrText xml:space="preserve"> PAGEREF _heading=h.h2luj536apzo \h </w:instrText>
            <w:fldChar w:fldCharType="separate"/>
          </w:r>
          <w:r w:rsidDel="00000000" w:rsidR="00000000" w:rsidRPr="00000000">
            <w:rPr>
              <w:b w:val="1"/>
              <w:color w:val="3c0a49"/>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e06666"/>
        </w:rPr>
      </w:pPr>
      <w:bookmarkStart w:colFirst="0" w:colLast="0" w:name="_heading=h.2et92p0"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90">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91">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92">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9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9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A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A">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B">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C">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AD">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after="0" w:line="276" w:lineRule="auto"/>
              <w:jc w:val="both"/>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after="0" w:line="276" w:lineRule="auto"/>
              <w:jc w:val="both"/>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spacing w:after="0" w:line="276" w:lineRule="auto"/>
              <w:jc w:val="both"/>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spacing w:after="0" w:line="276" w:lineRule="auto"/>
              <w:jc w:val="both"/>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spacing w:after="0" w:line="276" w:lineRule="auto"/>
              <w:jc w:val="both"/>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spacing w:after="0" w:line="276" w:lineRule="auto"/>
              <w:jc w:val="both"/>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spacing w:after="0" w:line="276" w:lineRule="auto"/>
              <w:jc w:val="both"/>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spacing w:after="0" w:line="276" w:lineRule="auto"/>
              <w:jc w:val="both"/>
              <w:rPr>
                <w:color w:val="3c4043"/>
                <w:sz w:val="20"/>
                <w:szCs w:val="20"/>
              </w:rPr>
            </w:pPr>
            <w:r w:rsidDel="00000000" w:rsidR="00000000" w:rsidRPr="00000000">
              <w:rPr>
                <w:rtl w:val="0"/>
              </w:rPr>
            </w:r>
          </w:p>
        </w:tc>
      </w:tr>
    </w:tbl>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sdt>
      <w:sdtPr>
        <w:tag w:val="goog_rdk_0"/>
      </w:sdtPr>
      <w:sdtContent>
        <w:p w:rsidR="00000000" w:rsidDel="00000000" w:rsidP="00000000" w:rsidRDefault="00000000" w:rsidRPr="00000000" w14:paraId="000000B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sdtContent>
    </w:sdt>
    <w:p w:rsidR="00000000" w:rsidDel="00000000" w:rsidP="00000000" w:rsidRDefault="00000000" w:rsidRPr="00000000" w14:paraId="000000B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BC">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BD">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BE">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BF">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C0">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C1">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C2">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C3">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C4">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C5">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C6">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7">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C8">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C9">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CA">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CB">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CC">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CD">
      <w:pPr>
        <w:spacing w:after="0" w:line="276" w:lineRule="auto"/>
        <w:ind w:left="0" w:firstLine="0"/>
        <w:jc w:val="both"/>
        <w:rPr/>
      </w:pPr>
      <w:r w:rsidDel="00000000" w:rsidR="00000000" w:rsidRPr="00000000">
        <w:rPr>
          <w:rtl w:val="0"/>
        </w:rPr>
      </w:r>
    </w:p>
    <w:p w:rsidR="00000000" w:rsidDel="00000000" w:rsidP="00000000" w:rsidRDefault="00000000" w:rsidRPr="00000000" w14:paraId="000000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3"/>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1"/>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D1">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D4">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D5">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6"/>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D6">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7"/>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D7">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8">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D9">
                    <w:pPr>
                      <w:widowControl w:val="0"/>
                      <w:spacing w:after="0" w:line="276" w:lineRule="auto"/>
                      <w:jc w:val="both"/>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DA">
                    <w:pPr>
                      <w:widowControl w:val="0"/>
                      <w:spacing w:after="0" w:line="276" w:lineRule="auto"/>
                      <w:jc w:val="both"/>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DB">
                    <w:pPr>
                      <w:widowControl w:val="0"/>
                      <w:spacing w:after="0" w:line="276" w:lineRule="auto"/>
                      <w:jc w:val="both"/>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DC">
                    <w:pPr>
                      <w:widowControl w:val="0"/>
                      <w:spacing w:after="0" w:line="276" w:lineRule="auto"/>
                      <w:jc w:val="both"/>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DD">
                    <w:pPr>
                      <w:widowControl w:val="0"/>
                      <w:spacing w:after="0" w:line="276" w:lineRule="auto"/>
                      <w:jc w:val="both"/>
                      <w:rPr>
                        <w:sz w:val="20"/>
                        <w:szCs w:val="20"/>
                      </w:rPr>
                    </w:pPr>
                    <w:r w:rsidDel="00000000" w:rsidR="00000000" w:rsidRPr="00000000">
                      <w:rPr>
                        <w:rtl w:val="0"/>
                      </w:rPr>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DE">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DF">
                    <w:pPr>
                      <w:widowControl w:val="0"/>
                      <w:spacing w:after="0" w:line="276" w:lineRule="auto"/>
                      <w:jc w:val="both"/>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E0">
                    <w:pPr>
                      <w:widowControl w:val="0"/>
                      <w:spacing w:after="0" w:line="276" w:lineRule="auto"/>
                      <w:jc w:val="both"/>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E1">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2">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E3">
                    <w:pPr>
                      <w:widowControl w:val="0"/>
                      <w:spacing w:after="0" w:line="276" w:lineRule="auto"/>
                      <w:jc w:val="both"/>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E4">
                    <w:pPr>
                      <w:widowControl w:val="0"/>
                      <w:spacing w:after="0" w:line="276" w:lineRule="auto"/>
                      <w:jc w:val="both"/>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E5">
                    <w:pPr>
                      <w:widowControl w:val="0"/>
                      <w:spacing w:after="0" w:line="276" w:lineRule="auto"/>
                      <w:jc w:val="both"/>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E6">
                    <w:pPr>
                      <w:widowControl w:val="0"/>
                      <w:spacing w:after="0" w:line="276" w:lineRule="auto"/>
                      <w:jc w:val="both"/>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E7">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E8">
                    <w:pPr>
                      <w:widowControl w:val="0"/>
                      <w:spacing w:after="0" w:line="276" w:lineRule="auto"/>
                      <w:jc w:val="both"/>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E9">
                    <w:pPr>
                      <w:widowControl w:val="0"/>
                      <w:spacing w:after="0" w:line="276" w:lineRule="auto"/>
                      <w:jc w:val="both"/>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EA">
                    <w:pPr>
                      <w:widowControl w:val="0"/>
                      <w:spacing w:after="0" w:line="276" w:lineRule="auto"/>
                      <w:jc w:val="both"/>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EB">
                    <w:pPr>
                      <w:widowControl w:val="0"/>
                      <w:spacing w:after="0" w:line="276" w:lineRule="auto"/>
                      <w:jc w:val="both"/>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EC">
                    <w:pPr>
                      <w:widowControl w:val="0"/>
                      <w:spacing w:after="0" w:line="276" w:lineRule="auto"/>
                      <w:jc w:val="both"/>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F2">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1" name=""/>
                <a:graphic>
                  <a:graphicData uri="http://schemas.microsoft.com/office/word/2010/wordprocessingGroup">
                    <wpg:wgp>
                      <wpg:cNvGrpSpPr/>
                      <wpg:grpSpPr>
                        <a:xfrm>
                          <a:off x="1096525" y="57250"/>
                          <a:ext cx="2633663" cy="2621554"/>
                          <a:chOff x="1096525" y="57250"/>
                          <a:chExt cx="4120027" cy="4108100"/>
                        </a:xfrm>
                      </wpg:grpSpPr>
                      <wps:wsp>
                        <wps:cNvSpPr/>
                        <wps:cNvPr id="14" name="Shape 14"/>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7" name="Shape 17"/>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8" name="Shape 18"/>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9" name="Shape 19"/>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20" name="Shape 20"/>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1" name="Shape 21"/>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2" name="Shape 22"/>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5" name="Shape 25"/>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1" name="image127.png"/>
                <a:graphic>
                  <a:graphicData uri="http://schemas.openxmlformats.org/drawingml/2006/picture">
                    <pic:pic>
                      <pic:nvPicPr>
                        <pic:cNvPr id="0" name="image127.png"/>
                        <pic:cNvPicPr preferRelativeResize="0"/>
                      </pic:nvPicPr>
                      <pic:blipFill>
                        <a:blip r:embed="rId13"/>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9" name=""/>
                <a:graphic>
                  <a:graphicData uri="http://schemas.microsoft.com/office/word/2010/wordprocessingGroup">
                    <wpg:wgp>
                      <wpg:cNvGrpSpPr/>
                      <wpg:grpSpPr>
                        <a:xfrm>
                          <a:off x="270600" y="137675"/>
                          <a:ext cx="3208973" cy="2225152"/>
                          <a:chOff x="270600" y="137675"/>
                          <a:chExt cx="4607400" cy="3193525"/>
                        </a:xfrm>
                      </wpg:grpSpPr>
                      <wps:wsp>
                        <wps:cNvSpPr/>
                        <wps:cNvPr id="3" name="Shape 3"/>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5" name="Shape 5"/>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6" name="Shape 6"/>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7" name="Shape 7"/>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9" name="Shape 9"/>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10" name="Shape 10"/>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1" name="Shape 11"/>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9" name="image114.png"/>
                <a:graphic>
                  <a:graphicData uri="http://schemas.openxmlformats.org/drawingml/2006/picture">
                    <pic:pic>
                      <pic:nvPicPr>
                        <pic:cNvPr id="0" name="image114.png"/>
                        <pic:cNvPicPr preferRelativeResize="0"/>
                      </pic:nvPicPr>
                      <pic:blipFill>
                        <a:blip r:embed="rId14"/>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F6">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7">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8">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9">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A">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B">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C">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D">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E">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0FF">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00">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01">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02">
      <w:pPr>
        <w:spacing w:after="0" w:line="240" w:lineRule="auto"/>
        <w:ind w:left="0" w:right="735" w:firstLine="0"/>
        <w:jc w:val="both"/>
        <w:rPr/>
      </w:pP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5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6">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1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10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10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92"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111"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3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1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822700"/>
            <wp:effectExtent b="0" l="0" r="0" t="0"/>
            <wp:docPr id="41" name="image55.jpg"/>
            <a:graphic>
              <a:graphicData uri="http://schemas.openxmlformats.org/drawingml/2006/picture">
                <pic:pic>
                  <pic:nvPicPr>
                    <pic:cNvPr id="0" name="image55.jp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136"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29"/>
      <w:bookmarkEnd w:id="29"/>
      <w:r w:rsidDel="00000000" w:rsidR="00000000" w:rsidRPr="00000000">
        <w:rPr>
          <w:rtl w:val="0"/>
        </w:rPr>
      </w:r>
    </w:p>
    <w:p w:rsidR="00000000" w:rsidDel="00000000" w:rsidP="00000000" w:rsidRDefault="00000000" w:rsidRPr="00000000" w14:paraId="000001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3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102"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4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133" name="image120.png"/>
            <a:graphic>
              <a:graphicData uri="http://schemas.openxmlformats.org/drawingml/2006/picture">
                <pic:pic>
                  <pic:nvPicPr>
                    <pic:cNvPr id="0" name="image120.png"/>
                    <pic:cNvPicPr preferRelativeResize="0"/>
                  </pic:nvPicPr>
                  <pic:blipFill>
                    <a:blip r:embed="rId2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4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113"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141" name="image125.png"/>
            <a:graphic>
              <a:graphicData uri="http://schemas.openxmlformats.org/drawingml/2006/picture">
                <pic:pic>
                  <pic:nvPicPr>
                    <pic:cNvPr id="0" name="image125.png"/>
                    <pic:cNvPicPr preferRelativeResize="0"/>
                  </pic:nvPicPr>
                  <pic:blipFill>
                    <a:blip r:embed="rId25"/>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119" name="image104.png"/>
            <a:graphic>
              <a:graphicData uri="http://schemas.openxmlformats.org/drawingml/2006/picture">
                <pic:pic>
                  <pic:nvPicPr>
                    <pic:cNvPr id="0" name="image104.png"/>
                    <pic:cNvPicPr preferRelativeResize="0"/>
                  </pic:nvPicPr>
                  <pic:blipFill>
                    <a:blip r:embed="rId26"/>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5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6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99"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74"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5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8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90"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49"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93" name="image81.png"/>
            <a:graphic>
              <a:graphicData uri="http://schemas.openxmlformats.org/drawingml/2006/picture">
                <pic:pic>
                  <pic:nvPicPr>
                    <pic:cNvPr id="0" name="image81.png"/>
                    <pic:cNvPicPr preferRelativeResize="0"/>
                  </pic:nvPicPr>
                  <pic:blipFill>
                    <a:blip r:embed="rId34"/>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75" name="image60.png"/>
            <a:graphic>
              <a:graphicData uri="http://schemas.openxmlformats.org/drawingml/2006/picture">
                <pic:pic>
                  <pic:nvPicPr>
                    <pic:cNvPr id="0" name="image60.png"/>
                    <pic:cNvPicPr preferRelativeResize="0"/>
                  </pic:nvPicPr>
                  <pic:blipFill>
                    <a:blip r:embed="rId35"/>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68" name="image53.png"/>
            <a:graphic>
              <a:graphicData uri="http://schemas.openxmlformats.org/drawingml/2006/picture">
                <pic:pic>
                  <pic:nvPicPr>
                    <pic:cNvPr id="0" name="image53.png"/>
                    <pic:cNvPicPr preferRelativeResize="0"/>
                  </pic:nvPicPr>
                  <pic:blipFill>
                    <a:blip r:embed="rId36"/>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118"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rtl w:val="0"/>
        </w:rPr>
        <w:t xml:space="preserve">Considerações sobre o resultado desejado</w:t>
        <w:tab/>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58"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código associado a cada passo pode ser conferido em nosso notebook do </w:t>
      </w:r>
      <w:hyperlink r:id="rId39">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w:t>
      </w:r>
      <w:r w:rsidDel="00000000" w:rsidR="00000000" w:rsidRPr="00000000">
        <w:rPr>
          <w:rtl w:val="0"/>
        </w:rPr>
        <w:t xml:space="preserve">Jupyters.</w:t>
      </w:r>
      <w:r w:rsidDel="00000000" w:rsidR="00000000" w:rsidRPr="00000000">
        <w:rPr>
          <w:rtl w:val="0"/>
        </w:rPr>
      </w:r>
    </w:p>
    <w:p w:rsidR="00000000" w:rsidDel="00000000" w:rsidP="00000000" w:rsidRDefault="00000000" w:rsidRPr="00000000" w14:paraId="000001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qx2d6xfvt4n" w:id="46"/>
      <w:bookmarkEnd w:id="46"/>
      <w:r w:rsidDel="00000000" w:rsidR="00000000" w:rsidRPr="00000000">
        <w:rPr>
          <w:rtl w:val="0"/>
        </w:rPr>
        <w:t xml:space="preserve">Anonimização dos dados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1B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w:t>
      </w:r>
      <w:r w:rsidDel="00000000" w:rsidR="00000000" w:rsidRPr="00000000">
        <w:rPr>
          <w:rtl w:val="0"/>
        </w:rPr>
        <w:t xml:space="preserve">"TV_Histórico.xlsx”,</w:t>
      </w:r>
      <w:r w:rsidDel="00000000" w:rsidR="00000000" w:rsidRPr="00000000">
        <w:rPr>
          <w:rtl w:val="0"/>
        </w:rPr>
        <w:t xml:space="preserve"> substituímos todas as menções a emissoras por codinomes seguindo o padrão "Emissora A", "Emissora B" e "Emissora C";</w:t>
      </w:r>
    </w:p>
    <w:p w:rsidR="00000000" w:rsidDel="00000000" w:rsidP="00000000" w:rsidRDefault="00000000" w:rsidRPr="00000000" w14:paraId="000001B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3q9i6uop4yt" w:id="47"/>
      <w:bookmarkEnd w:id="47"/>
      <w:r w:rsidDel="00000000" w:rsidR="00000000" w:rsidRPr="00000000">
        <w:rPr>
          <w:rtl w:val="0"/>
        </w:rPr>
        <w:t xml:space="preserve">Otimização de processamento dos arquivos</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1C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2j8hm9hzkhq" w:id="48"/>
      <w:bookmarkEnd w:id="48"/>
      <w:r w:rsidDel="00000000" w:rsidR="00000000" w:rsidRPr="00000000">
        <w:rPr>
          <w:rtl w:val="0"/>
        </w:rPr>
        <w:t xml:space="preserve">Formatação de datas</w:t>
      </w:r>
    </w:p>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Agregando emissoras</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1C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7b7y8s1nhpv" w:id="49"/>
      <w:bookmarkEnd w:id="49"/>
      <w:r w:rsidDel="00000000" w:rsidR="00000000" w:rsidRPr="00000000">
        <w:rPr>
          <w:rtl w:val="0"/>
        </w:rPr>
        <w:t xml:space="preserve">Merge com grade horária</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o categoria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1C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oankc4x6yir" w:id="50"/>
      <w:bookmarkEnd w:id="50"/>
      <w:r w:rsidDel="00000000" w:rsidR="00000000" w:rsidRPr="00000000">
        <w:rPr>
          <w:rtl w:val="0"/>
        </w:rPr>
        <w:t xml:space="preserve">Checando a existência de outliers</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21.000 ocorrências, o que nos causou estranheza. Parecia que estávamos perdendo dados demais nessa operação.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099559" cy="3548872"/>
            <wp:effectExtent b="0" l="0" r="0" t="0"/>
            <wp:docPr id="107"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1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5cgip6io3ej" w:id="51"/>
      <w:bookmarkEnd w:id="51"/>
      <w:r w:rsidDel="00000000" w:rsidR="00000000" w:rsidRPr="00000000">
        <w:rPr>
          <w:rtl w:val="0"/>
        </w:rPr>
        <w:t xml:space="preserve"> Checando valores nulos e ausentes</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D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psirzunnqq6" w:id="52"/>
      <w:bookmarkEnd w:id="52"/>
      <w:r w:rsidDel="00000000" w:rsidR="00000000" w:rsidRPr="00000000">
        <w:rPr>
          <w:rtl w:val="0"/>
        </w:rPr>
        <w:t xml:space="preserve">Checando categorias de baixa frequência</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w:t>
      </w:r>
      <w:r w:rsidDel="00000000" w:rsidR="00000000" w:rsidRPr="00000000">
        <w:rPr>
          <w:rtl w:val="0"/>
        </w:rPr>
        <w:t xml:space="preserve">“NAO</w:t>
      </w:r>
      <w:r w:rsidDel="00000000" w:rsidR="00000000" w:rsidRPr="00000000">
        <w:rPr>
          <w:rtl w:val="0"/>
        </w:rPr>
        <w:t xml:space="preserve"> CONSTA”, “SORTEIO”, “OUTROS” e “TELE VENDAS”, pois não continham mais de 12 incidências no melhor dos casos. Nosso critério para essa decisão foi eliminar todas as categorias até a de “DEBATE”, que traz um aumento relativo de aparições, chegando a 36, e  é inerentemente relevante às emissoras por suas ramificações políticas.</w:t>
      </w:r>
      <w:r w:rsidDel="00000000" w:rsidR="00000000" w:rsidRPr="00000000">
        <w:rPr>
          <w:rtl w:val="0"/>
        </w:rPr>
      </w:r>
    </w:p>
    <w:p w:rsidR="00000000" w:rsidDel="00000000" w:rsidP="00000000" w:rsidRDefault="00000000" w:rsidRPr="00000000" w14:paraId="000001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7s1vpu3m7pn" w:id="53"/>
      <w:bookmarkEnd w:id="53"/>
      <w:r w:rsidDel="00000000" w:rsidR="00000000" w:rsidRPr="00000000">
        <w:rPr>
          <w:rtl w:val="0"/>
        </w:rPr>
        <w:t xml:space="preserve">Seleção de features</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1D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1D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ao final, idealizamos e testamos três hipóteses para feature engineering. A saída para todas elas consistia no Rat, a principal métrica analisada pelo parceiro e um bom ponto de partida para nossas explorações. Abaixo, detalhamos as hipóteses.</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116" name="image121.png"/>
            <a:graphic>
              <a:graphicData uri="http://schemas.openxmlformats.org/drawingml/2006/picture">
                <pic:pic>
                  <pic:nvPicPr>
                    <pic:cNvPr id="0" name="image121.png"/>
                    <pic:cNvPicPr preferRelativeResize="0"/>
                  </pic:nvPicPr>
                  <pic:blipFill>
                    <a:blip r:embed="rId41"/>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D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w:t>
      </w:r>
      <w:r w:rsidDel="00000000" w:rsidR="00000000" w:rsidRPr="00000000">
        <w:rPr>
          <w:rtl w:val="0"/>
        </w:rPr>
        <w:t xml:space="preserve">categoria</w:t>
      </w:r>
      <w:r w:rsidDel="00000000" w:rsidR="00000000" w:rsidRPr="00000000">
        <w:rPr>
          <w:rtl w:val="0"/>
        </w:rPr>
        <w:t xml:space="preserve"> ordinal e hora de início de meia em meia hora. Saída de Rat%. Predição com regressão linear;</w:t>
      </w:r>
    </w:p>
    <w:p w:rsidR="00000000" w:rsidDel="00000000" w:rsidP="00000000" w:rsidRDefault="00000000" w:rsidRPr="00000000" w14:paraId="000001D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E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bxwgjd84jm8" w:id="54"/>
      <w:bookmarkEnd w:id="54"/>
      <w:r w:rsidDel="00000000" w:rsidR="00000000" w:rsidRPr="00000000">
        <w:rPr>
          <w:rtl w:val="0"/>
        </w:rPr>
        <w:t xml:space="preserve">Teste de hipóteses</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w:t>
      </w:r>
      <w:r w:rsidDel="00000000" w:rsidR="00000000" w:rsidRPr="00000000">
        <w:rPr>
          <w:rtl w:val="0"/>
        </w:rPr>
        <w:t xml:space="preserve">R²,</w:t>
      </w:r>
      <w:r w:rsidDel="00000000" w:rsidR="00000000" w:rsidRPr="00000000">
        <w:rPr>
          <w:rtl w:val="0"/>
        </w:rPr>
        <w:t xml:space="preserve"> que representa a eficácia da hipótese quando comparada a um modelo naive. Nessa última, objetiva-se chegar o mais próximo possível de 1.</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E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55"/>
      <w:bookmarkEnd w:id="55"/>
      <w:r w:rsidDel="00000000" w:rsidR="00000000" w:rsidRPr="00000000">
        <w:rPr>
          <w:rtl w:val="0"/>
        </w:rPr>
        <w:t xml:space="preserve">Hipótese 1</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410075" cy="885825"/>
            <wp:effectExtent b="0" l="0" r="0" t="0"/>
            <wp:docPr id="132" name="image111.png"/>
            <a:graphic>
              <a:graphicData uri="http://schemas.openxmlformats.org/drawingml/2006/picture">
                <pic:pic>
                  <pic:nvPicPr>
                    <pic:cNvPr id="0" name="image111.png"/>
                    <pic:cNvPicPr preferRelativeResize="0"/>
                  </pic:nvPicPr>
                  <pic:blipFill>
                    <a:blip r:embed="rId42"/>
                    <a:srcRect b="0" l="0" r="0" t="0"/>
                    <a:stretch>
                      <a:fillRect/>
                    </a:stretch>
                  </pic:blipFill>
                  <pic:spPr>
                    <a:xfrm>
                      <a:off x="0" y="0"/>
                      <a:ext cx="4410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Aqui, o erro médio é de quase 5 pontos de audiência. Para uma amplitude de cerca de 40 pontos, isso é um erro significativo, passando de 10%. Já o </w:t>
      </w:r>
      <w:r w:rsidDel="00000000" w:rsidR="00000000" w:rsidRPr="00000000">
        <w:rPr>
          <w:rtl w:val="0"/>
        </w:rPr>
        <w:t xml:space="preserve">R² nem</w:t>
      </w:r>
      <w:r w:rsidDel="00000000" w:rsidR="00000000" w:rsidRPr="00000000">
        <w:rPr>
          <w:rtl w:val="0"/>
        </w:rPr>
        <w:t xml:space="preserve"> chega a 0,5, mostrando-se insuficiente.</w:t>
      </w:r>
    </w:p>
    <w:p w:rsidR="00000000" w:rsidDel="00000000" w:rsidP="00000000" w:rsidRDefault="00000000" w:rsidRPr="00000000" w14:paraId="000001E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56"/>
      <w:bookmarkEnd w:id="56"/>
      <w:r w:rsidDel="00000000" w:rsidR="00000000" w:rsidRPr="00000000">
        <w:rPr>
          <w:rtl w:val="0"/>
        </w:rPr>
        <w:t xml:space="preserve">Hipótese 2</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276725" cy="876300"/>
            <wp:effectExtent b="0" l="0" r="0" t="0"/>
            <wp:docPr id="59"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esse conjunto de features resultou em erros e R² similares à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Apesar de o erro médio ter sofrido uma alteração maior, vemos que isso se dá apenas pela característica desse tipo de erro de penalizar mais erros maiores. Assim, percebemos que simplesmente mudar a periodização dos horários no futuro não altera significativamente o desempenho do modelo. </w:t>
      </w:r>
    </w:p>
    <w:p w:rsidR="00000000" w:rsidDel="00000000" w:rsidP="00000000" w:rsidRDefault="00000000" w:rsidRPr="00000000" w14:paraId="000001E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57"/>
      <w:bookmarkEnd w:id="57"/>
      <w:r w:rsidDel="00000000" w:rsidR="00000000" w:rsidRPr="00000000">
        <w:rPr>
          <w:rtl w:val="0"/>
        </w:rPr>
        <w:t xml:space="preserve">Hipótese 3</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3 foram hora de início (de 30m em 30m), dia da semana, mês e </w:t>
      </w:r>
      <w:r w:rsidDel="00000000" w:rsidR="00000000" w:rsidRPr="00000000">
        <w:rPr>
          <w:rtl w:val="0"/>
        </w:rPr>
        <w:t xml:space="preserve">categoria</w:t>
      </w:r>
      <w:r w:rsidDel="00000000" w:rsidR="00000000" w:rsidRPr="00000000">
        <w:rPr>
          <w:rtl w:val="0"/>
        </w:rPr>
        <w:t xml:space="preserve"> ordinal.</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122"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resultado, apesar de conter erro médio similar, mostra-se evidentemente fracassado quando o </w:t>
      </w:r>
      <w:r w:rsidDel="00000000" w:rsidR="00000000" w:rsidRPr="00000000">
        <w:rPr>
          <w:rtl w:val="0"/>
        </w:rPr>
        <w:t xml:space="preserve">R² é</w:t>
      </w:r>
      <w:r w:rsidDel="00000000" w:rsidR="00000000" w:rsidRPr="00000000">
        <w:rPr>
          <w:rtl w:val="0"/>
        </w:rPr>
        <w:t xml:space="preserve">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w:t>
      </w:r>
      <w:r w:rsidDel="00000000" w:rsidR="00000000" w:rsidRPr="00000000">
        <w:rPr>
          <w:rtl w:val="0"/>
        </w:rPr>
        <w:t xml:space="preserve">ordinais.</w:t>
      </w: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3c0a49"/>
        </w:rPr>
      </w:pPr>
      <w:r w:rsidDel="00000000" w:rsidR="00000000" w:rsidRPr="00000000">
        <w:rPr>
          <w:rtl w:val="0"/>
        </w:rPr>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r w:rsidDel="00000000" w:rsidR="00000000" w:rsidRPr="00000000">
        <w:rPr>
          <w:rtl w:val="0"/>
        </w:rPr>
      </w:r>
    </w:p>
    <w:p w:rsidR="00000000" w:rsidDel="00000000" w:rsidP="00000000" w:rsidRDefault="00000000" w:rsidRPr="00000000" w14:paraId="000001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58"/>
      <w:bookmarkEnd w:id="58"/>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9jdj9xu3fgz" w:id="59"/>
      <w:bookmarkEnd w:id="59"/>
      <w:r w:rsidDel="00000000" w:rsidR="00000000" w:rsidRPr="00000000">
        <w:rPr>
          <w:rtl w:val="0"/>
        </w:rPr>
      </w:r>
    </w:p>
    <w:p w:rsidR="00000000" w:rsidDel="00000000" w:rsidP="00000000" w:rsidRDefault="00000000" w:rsidRPr="00000000" w14:paraId="000001F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rugpkqifqy8" w:id="60"/>
      <w:bookmarkEnd w:id="60"/>
      <w:r w:rsidDel="00000000" w:rsidR="00000000" w:rsidRPr="00000000">
        <w:rPr>
          <w:rtl w:val="0"/>
        </w:rPr>
      </w:r>
    </w:p>
    <w:p w:rsidR="00000000" w:rsidDel="00000000" w:rsidP="00000000" w:rsidRDefault="00000000" w:rsidRPr="00000000" w14:paraId="000001F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3rrlbgyegxk" w:id="61"/>
      <w:bookmarkEnd w:id="61"/>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modelagem foi longo e com diversas reviravoltas. Iniciamos com três hipóteses de features (detalhadas na seção 4.3), algumas ideias de algoritmos e vagas suposições sobre quais métricas utilizar. </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tínhamos testado mais de 70 modelos, </w:t>
      </w:r>
      <w:r w:rsidDel="00000000" w:rsidR="00000000" w:rsidRPr="00000000">
        <w:rPr>
          <w:rtl w:val="0"/>
        </w:rPr>
        <w:t xml:space="preserve">selecionado</w:t>
      </w:r>
      <w:r w:rsidDel="00000000" w:rsidR="00000000" w:rsidRPr="00000000">
        <w:rPr>
          <w:rtl w:val="0"/>
        </w:rPr>
        <w:t xml:space="preserve"> quais algoritmos tendiam a performar melhor com nosso dataset e entendido profundamente como cada métrica funcionava e flutuava perante mudanças de feature ou parâmetro. Assim, esse processo todo se deu em três rodadas de experimentação, cada uma rendendo novos insights e direcionando (ou redirecionando) nosso planejamento. </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abaixo resume essas etapas, que serão mais detalhadas no decorrer desta seção. </w:t>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640"/>
        <w:gridCol w:w="1932.6666666666667"/>
        <w:gridCol w:w="1932.6666666666667"/>
        <w:gridCol w:w="1932.6666666666667"/>
        <w:tblGridChange w:id="0">
          <w:tblGrid>
            <w:gridCol w:w="1200"/>
            <w:gridCol w:w="2640"/>
            <w:gridCol w:w="1932.6666666666667"/>
            <w:gridCol w:w="1932.6666666666667"/>
            <w:gridCol w:w="1932.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Algoritmos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Hora de início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Regressão linear não é um bom algoritmo para nosso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both"/>
              <w:rPr>
                <w:sz w:val="20"/>
                <w:szCs w:val="20"/>
              </w:rPr>
            </w:pPr>
            <w:r w:rsidDel="00000000" w:rsidR="00000000" w:rsidRPr="00000000">
              <w:rPr>
                <w:sz w:val="20"/>
                <w:szCs w:val="20"/>
                <w:rtl w:val="0"/>
              </w:rPr>
              <w:t xml:space="preserve">Hora de início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sz w:val="20"/>
                <w:szCs w:val="20"/>
              </w:rPr>
            </w:pPr>
            <w:r w:rsidDel="00000000" w:rsidR="00000000" w:rsidRPr="00000000">
              <w:rPr>
                <w:sz w:val="20"/>
                <w:szCs w:val="20"/>
                <w:rtl w:val="0"/>
              </w:rPr>
              <w:t xml:space="preserve">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85% de R² é um objetivo possível para algoritmos baseados em árvore.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both"/>
              <w:rPr>
                <w:sz w:val="20"/>
                <w:szCs w:val="20"/>
              </w:rPr>
            </w:pPr>
            <w:r w:rsidDel="00000000" w:rsidR="00000000" w:rsidRPr="00000000">
              <w:rPr>
                <w:sz w:val="20"/>
                <w:szCs w:val="20"/>
                <w:rtl w:val="0"/>
              </w:rPr>
              <w:t xml:space="preserve">Hora, minuto,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sz w:val="20"/>
                <w:szCs w:val="20"/>
              </w:rPr>
            </w:pPr>
            <w:r w:rsidDel="00000000" w:rsidR="00000000" w:rsidRPr="00000000">
              <w:rPr>
                <w:sz w:val="20"/>
                <w:szCs w:val="20"/>
                <w:rtl w:val="0"/>
              </w:rPr>
              <w:t xml:space="preserve">Regressão linear, 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BBB e feriado são features extremamente relevantes para nosso 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both"/>
              <w:rPr>
                <w:sz w:val="20"/>
                <w:szCs w:val="20"/>
              </w:rPr>
            </w:pPr>
            <w:r w:rsidDel="00000000" w:rsidR="00000000" w:rsidRPr="00000000">
              <w:rPr>
                <w:sz w:val="20"/>
                <w:szCs w:val="20"/>
                <w:rtl w:val="0"/>
              </w:rPr>
              <w:t xml:space="preserve">Hora, minuto,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sz w:val="20"/>
                <w:szCs w:val="20"/>
              </w:rPr>
            </w:pPr>
            <w:r w:rsidDel="00000000" w:rsidR="00000000" w:rsidRPr="00000000">
              <w:rPr>
                <w:sz w:val="20"/>
                <w:szCs w:val="20"/>
                <w:rtl w:val="0"/>
              </w:rPr>
              <w:t xml:space="preserve">LightGBM, CatBoost e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Gradient boosting oferece os melhores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both"/>
              <w:rPr>
                <w:sz w:val="20"/>
                <w:szCs w:val="20"/>
              </w:rPr>
            </w:pPr>
            <w:r w:rsidDel="00000000" w:rsidR="00000000" w:rsidRPr="00000000">
              <w:rPr>
                <w:sz w:val="20"/>
                <w:szCs w:val="20"/>
                <w:rtl w:val="0"/>
              </w:rPr>
              <w:t xml:space="preserve">Hora em blocos,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sz w:val="20"/>
                <w:szCs w:val="20"/>
              </w:rPr>
            </w:pPr>
            <w:r w:rsidDel="00000000" w:rsidR="00000000" w:rsidRPr="00000000">
              <w:rPr>
                <w:sz w:val="20"/>
                <w:szCs w:val="20"/>
                <w:rtl w:val="0"/>
              </w:rPr>
              <w:t xml:space="preserve">Regressão linear, 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 divisão do horário em blocos resulta em péssima performance.</w:t>
            </w:r>
          </w:p>
        </w:tc>
      </w:tr>
    </w:tbl>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9dyand67db" w:id="62"/>
      <w:bookmarkEnd w:id="62"/>
      <w:r w:rsidDel="00000000" w:rsidR="00000000" w:rsidRPr="00000000">
        <w:rPr>
          <w:rtl w:val="0"/>
        </w:rPr>
      </w:r>
    </w:p>
    <w:p w:rsidR="00000000" w:rsidDel="00000000" w:rsidP="00000000" w:rsidRDefault="00000000" w:rsidRPr="00000000" w14:paraId="0000021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kamwpz38sl9" w:id="63"/>
      <w:bookmarkEnd w:id="63"/>
      <w:r w:rsidDel="00000000" w:rsidR="00000000" w:rsidRPr="00000000">
        <w:rPr>
          <w:rtl w:val="0"/>
        </w:rPr>
      </w:r>
    </w:p>
    <w:p w:rsidR="00000000" w:rsidDel="00000000" w:rsidP="00000000" w:rsidRDefault="00000000" w:rsidRPr="00000000" w14:paraId="000002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7sib9gwq2kg" w:id="64"/>
      <w:bookmarkEnd w:id="64"/>
      <w:r w:rsidDel="00000000" w:rsidR="00000000" w:rsidRPr="00000000">
        <w:rPr>
          <w:rtl w:val="0"/>
        </w:rPr>
        <w:t xml:space="preserve">Rodada 1</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hd w:fill="fff2cc" w:val="clear"/>
        </w:rPr>
      </w:pPr>
      <w:r w:rsidDel="00000000" w:rsidR="00000000" w:rsidRPr="00000000">
        <w:rPr>
          <w:rtl w:val="0"/>
        </w:rPr>
        <w:t xml:space="preserve">Nossa primeira rodada teve como objetivo inicial testar as features escolhidas na Sprint 2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 de</w:t>
      </w:r>
      <w:r w:rsidDel="00000000" w:rsidR="00000000" w:rsidRPr="00000000">
        <w:rPr>
          <w:b w:val="1"/>
          <w:rtl w:val="0"/>
        </w:rPr>
        <w:t xml:space="preserve"> regressão linear</w:t>
      </w:r>
      <w:r w:rsidDel="00000000" w:rsidR="00000000" w:rsidRPr="00000000">
        <w:rPr>
          <w:rtl w:val="0"/>
        </w:rPr>
        <w:t xml:space="preserve">.</w:t>
      </w:r>
      <w:r w:rsidDel="00000000" w:rsidR="00000000" w:rsidRPr="00000000">
        <w:rPr>
          <w:shd w:fill="fff2cc" w:val="clear"/>
          <w:rtl w:val="0"/>
        </w:rPr>
        <w:t xml:space="preserve">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regressão linear trata-se da descoberta, através da álgebra linear, de uma função que descreva, com o menor erro quadrado possível, a relação entre valores de entrada (x) e valores de saída (y). Assim, traça-se uma curva aproximada a partir da estimativa dos coeficientes, que servem também para explicar como o modelo funciona. </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ressalva importante é que, seguindo recomendações de padronização do orientador de turma, decidimos </w:t>
      </w:r>
      <w:r w:rsidDel="00000000" w:rsidR="00000000" w:rsidRPr="00000000">
        <w:rPr>
          <w:rtl w:val="0"/>
        </w:rPr>
        <w:t xml:space="preserve">periodizar</w:t>
      </w:r>
      <w:r w:rsidDel="00000000" w:rsidR="00000000" w:rsidRPr="00000000">
        <w:rPr>
          <w:rtl w:val="0"/>
        </w:rPr>
        <w:t xml:space="preserve"> a coluna de "Hora </w:t>
      </w:r>
      <w:r w:rsidDel="00000000" w:rsidR="00000000" w:rsidRPr="00000000">
        <w:rPr>
          <w:rtl w:val="0"/>
        </w:rPr>
        <w:t xml:space="preserve">Início"</w:t>
      </w:r>
      <w:r w:rsidDel="00000000" w:rsidR="00000000" w:rsidRPr="00000000">
        <w:rPr>
          <w:rtl w:val="0"/>
        </w:rPr>
        <w:t xml:space="preserve"> de 15 em 15 minutos, em vez de utilizar as versões de 5 em 5 min ou 30 em 30 min da Sprint 2.</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que tange a </w:t>
      </w:r>
      <w:r w:rsidDel="00000000" w:rsidR="00000000" w:rsidRPr="00000000">
        <w:rPr>
          <w:b w:val="1"/>
          <w:rtl w:val="0"/>
        </w:rPr>
        <w:t xml:space="preserve">métricas</w:t>
      </w:r>
      <w:r w:rsidDel="00000000" w:rsidR="00000000" w:rsidRPr="00000000">
        <w:rPr>
          <w:rtl w:val="0"/>
        </w:rPr>
        <w:t xml:space="preserve">, começamos analisando, nessa ordem de importância, </w:t>
      </w:r>
      <w:r w:rsidDel="00000000" w:rsidR="00000000" w:rsidRPr="00000000">
        <w:rPr>
          <w:b w:val="1"/>
          <w:rtl w:val="0"/>
        </w:rPr>
        <w:t xml:space="preserve">R²,</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erro médio absoluto</w:t>
      </w:r>
      <w:r w:rsidDel="00000000" w:rsidR="00000000" w:rsidRPr="00000000">
        <w:rPr>
          <w:rtl w:val="0"/>
        </w:rPr>
        <w:t xml:space="preserve">. A justificativa para essa seleção se dá, porque R avalia o quanto determinado modelo explica as variações de um dataset. Como buscamos um modelo que se assemelhe ao máximo com a realidade, precisamos justamente daquele que melhor explique e se adeque aos dados recebidos. </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sabemos também que o </w:t>
      </w:r>
      <w:r w:rsidDel="00000000" w:rsidR="00000000" w:rsidRPr="00000000">
        <w:rPr>
          <w:rtl w:val="0"/>
        </w:rPr>
        <w:t xml:space="preserve">R² nem</w:t>
      </w:r>
      <w:r w:rsidDel="00000000" w:rsidR="00000000" w:rsidRPr="00000000">
        <w:rPr>
          <w:rtl w:val="0"/>
        </w:rPr>
        <w:t xml:space="preserve"> sempre é confiável. Por ser uma métrica associada à variância, quanto mais features são adicionadas, mais ele cresce, visto que um maior número de entradas resulta em maior variância mesmo que as adições não sejam relevantes. Por esse motivo, achamos importante sempre consultar o </w:t>
      </w:r>
      <w:r w:rsidDel="00000000" w:rsidR="00000000" w:rsidRPr="00000000">
        <w:rPr>
          <w:rtl w:val="0"/>
        </w:rPr>
        <w:t xml:space="preserve">R² ajustado,</w:t>
      </w:r>
      <w:r w:rsidDel="00000000" w:rsidR="00000000" w:rsidRPr="00000000">
        <w:rPr>
          <w:rtl w:val="0"/>
        </w:rPr>
        <w:t xml:space="preserve"> que retira esse viés e mostra a adequação real do modelo, independentemente do número de features.</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87790" cy="830996"/>
            <wp:effectExtent b="0" l="0" r="0" t="0"/>
            <wp:docPr id="94"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2087790" cy="83099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668874" cy="832587"/>
            <wp:effectExtent b="0" l="0" r="0" t="0"/>
            <wp:docPr id="82"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668874" cy="83258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Fórmula do R² e do R² ajustado</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determinamos interessante também o erro médio absoluto, porque ele, estando na escala do output desejado, oferece uma perspectiva mais intuitiva do quão bem o modelo performa. Assim, torna-se possível definir, com mais precisão, uma faixa de tolerância de erro. Nessa mesma linha, resolvemos dar peso considerável também ao erro médio percentual, obtido através da divisão do erro médio absoluto pela média os valores reais. Essa é, claramente, uma métrica imperfeita, pois não calcula a média de cada erro dividido pelo valor real associado a ele, e sim a média dos erros dividido pelas médias das saídas corretas. Apesar disso, é uma maneira de entender, mais intuitivamente, o que o erro representa na escala do dataset, de modo que consideramos relevante utilizá-lo. </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20738" cy="692997"/>
            <wp:effectExtent b="0" l="0" r="0" t="0"/>
            <wp:docPr id="4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2120738" cy="69299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Fórmula de erro médio absoluto</w:t>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consideramos o erro médio quadrado, pois, apesar de útil em muitos casos, não nos serviria tão bem quanto as outras métricas devido aos motivos explicitados acima; assim, para fins de simplicidade, dado que já tínhamos quatro métricas elencadas, decidimos ignorá-lo.</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Quanto a faixas de tolerância ou objetivos para essas métricas, nessa primeira rodada ainda não as tínhamos. Como não havíamos testado quase nada, não tínhamos expectativas embasadas do que poderíamos alcançar em cada etapa. Portanto, estávamos, em outras palavras, apenas experimentando diferentes modelos para descobrir o que era possível.</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começamos aplicando o método de regressão linear da biblioteca Scikit Learn nas features originais, isto é, sem nenhuma modificação de escala. Os resultados foram os seguintes:</w:t>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795528"/>
            <wp:effectExtent b="0" l="0" r="0" t="0"/>
            <wp:docPr id="64" name="image36.png"/>
            <a:graphic>
              <a:graphicData uri="http://schemas.openxmlformats.org/drawingml/2006/picture">
                <pic:pic>
                  <pic:nvPicPr>
                    <pic:cNvPr id="0" name="image36.png"/>
                    <pic:cNvPicPr preferRelativeResize="0"/>
                  </pic:nvPicPr>
                  <pic:blipFill>
                    <a:blip r:embed="rId48"/>
                    <a:srcRect b="36057" l="31166" r="49659" t="53869"/>
                    <a:stretch>
                      <a:fillRect/>
                    </a:stretch>
                  </pic:blipFill>
                  <pic:spPr>
                    <a:xfrm>
                      <a:off x="0" y="0"/>
                      <a:ext cx="2743200" cy="79552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Baseando-nos nos resultados preliminares da Sprint 2, já esperávamos que a regressão linear não passasse de 0,5 para valores “crus”. Com tão poucas features, também não causou surpresa que o </w:t>
      </w:r>
      <w:r w:rsidDel="00000000" w:rsidR="00000000" w:rsidRPr="00000000">
        <w:rPr>
          <w:rtl w:val="0"/>
        </w:rPr>
        <w:t xml:space="preserve">R² tivesse</w:t>
      </w:r>
      <w:r w:rsidDel="00000000" w:rsidR="00000000" w:rsidRPr="00000000">
        <w:rPr>
          <w:rtl w:val="0"/>
        </w:rPr>
        <w:t xml:space="preserve"> o mesmo valor; sua importância viria, na verdade, através da comparação com outros modelos, conforme mais entradas adicionadas. Ademais, mesmo sem metas objetivas para as métricas, sabíamos que 35% de erro é uma valor muito elevado. </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isso, resolvemos tentar novamente, porém normalizando os dados (isto é, forçando-os para uma escala de 0 a 1) dessa vez. Essa técnica evita que discrepâncias de escala entre colunas prejudiquem as predições. Assim, dado que nossos campos têm certa variação de escala (0 e 1 para categorias; 1 a aproximadamente 45 para audiência, por exemplo), supomos que a normalização poderia nos ajudar a melhorar nossas métricas.</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795528"/>
            <wp:effectExtent b="0" l="0" r="0" t="0"/>
            <wp:docPr id="69" name="image43.png"/>
            <a:graphic>
              <a:graphicData uri="http://schemas.openxmlformats.org/drawingml/2006/picture">
                <pic:pic>
                  <pic:nvPicPr>
                    <pic:cNvPr id="0" name="image43.png"/>
                    <pic:cNvPicPr preferRelativeResize="0"/>
                  </pic:nvPicPr>
                  <pic:blipFill>
                    <a:blip r:embed="rId49"/>
                    <a:srcRect b="39607" l="31166" r="49154" t="50341"/>
                    <a:stretch>
                      <a:fillRect/>
                    </a:stretch>
                  </pic:blipFill>
                  <pic:spPr>
                    <a:xfrm>
                      <a:off x="0" y="0"/>
                      <a:ext cx="2743200" cy="79552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os erros terem caído bruscamente, isso só se deu porque eles também foram adaptados para a escala de 0 a 1. Na realidade, a adequação do modelo permaneceu a mesma, como pode ser visto no erro percentual e métricas de </w:t>
      </w:r>
      <w:r w:rsidDel="00000000" w:rsidR="00000000" w:rsidRPr="00000000">
        <w:rPr>
          <w:rtl w:val="0"/>
        </w:rPr>
        <w:t xml:space="preserve">R².</w:t>
      </w:r>
      <w:r w:rsidDel="00000000" w:rsidR="00000000" w:rsidRPr="00000000">
        <w:rPr>
          <w:rtl w:val="0"/>
        </w:rPr>
        <w:t xml:space="preserve"> Logo, não foi a diferença de escalas que causou resultados negativos.</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etapa, nesse sentido, foi tentar lidar com a variância individual de cada coluna através da padronização, que substitui valores pelos seus </w:t>
      </w:r>
      <w:r w:rsidDel="00000000" w:rsidR="00000000" w:rsidRPr="00000000">
        <w:rPr>
          <w:b w:val="1"/>
          <w:rtl w:val="0"/>
        </w:rPr>
        <w:t xml:space="preserve">z-scores</w:t>
      </w:r>
      <w:r w:rsidDel="00000000" w:rsidR="00000000" w:rsidRPr="00000000">
        <w:rPr>
          <w:rtl w:val="0"/>
        </w:rPr>
        <w:t xml:space="preserve"> (número de desvios-padrão da média). A suposição era que essa performance era tão boa quanto, senão melhor do que a última tentativa, por ser apenas outra maneira de lidar com variância, tal qual a normalização. Fazendo isso, obtivemos:</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1775" cy="762000"/>
            <wp:effectExtent b="0" l="0" r="0" t="0"/>
            <wp:docPr id="128" name="image103.png"/>
            <a:graphic>
              <a:graphicData uri="http://schemas.openxmlformats.org/drawingml/2006/picture">
                <pic:pic>
                  <pic:nvPicPr>
                    <pic:cNvPr id="0" name="image103.png"/>
                    <pic:cNvPicPr preferRelativeResize="0"/>
                  </pic:nvPicPr>
                  <pic:blipFill>
                    <a:blip r:embed="rId50"/>
                    <a:srcRect b="0" l="0" r="0" t="0"/>
                    <a:stretch>
                      <a:fillRect/>
                    </a:stretch>
                  </pic:blipFill>
                  <pic:spPr>
                    <a:xfrm>
                      <a:off x="0" y="0"/>
                      <a:ext cx="27717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essa abordagem foi tão ruim que resultou em um </w:t>
      </w:r>
      <w:r w:rsidDel="00000000" w:rsidR="00000000" w:rsidRPr="00000000">
        <w:rPr>
          <w:rtl w:val="0"/>
        </w:rPr>
        <w:t xml:space="preserve">R²  negativo</w:t>
      </w:r>
      <w:r w:rsidDel="00000000" w:rsidR="00000000" w:rsidRPr="00000000">
        <w:rPr>
          <w:rtl w:val="0"/>
        </w:rPr>
        <w:t xml:space="preserve"> e um erro percentual de 100%. Indubitavelmente este foi nosso pior modelo de todo o projeto. Uma possível explicação para essas métricas é o fato de todas as colunas de categoria, antes binárias (0 ou 1), terem se transformado em decimais conforme seus z-scores. Assim, criou-se novamente uma ordinalidade que provavelmente distorceu as predições.</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esses resultados, chegamos à conclusão de que a regressão linear não era o melhor modelo para nossas features. Mesmo que alguma manipulação melhorasse os resultados, esse aumento dificilmente chegaria a um valor absoluto de R² desejável. Assim, decidimos focar nossos esforços em outros modelos.</w:t>
      </w:r>
    </w:p>
    <w:p w:rsidR="00000000" w:rsidDel="00000000" w:rsidP="00000000" w:rsidRDefault="00000000" w:rsidRPr="00000000" w14:paraId="000002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3otp2s4gycv" w:id="65"/>
      <w:bookmarkEnd w:id="65"/>
      <w:r w:rsidDel="00000000" w:rsidR="00000000" w:rsidRPr="00000000">
        <w:rPr>
          <w:rtl w:val="0"/>
        </w:rPr>
        <w:t xml:space="preserve">Rodada 2</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segunda rodada teve como objetivo testar as mesmas features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algoritmos de</w:t>
      </w:r>
      <w:r w:rsidDel="00000000" w:rsidR="00000000" w:rsidRPr="00000000">
        <w:rPr>
          <w:b w:val="1"/>
          <w:rtl w:val="0"/>
        </w:rPr>
        <w:t xml:space="preserve"> KNN, árvore decisória e random forest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Inicialmente, havíamos entendido que o método </w:t>
      </w:r>
      <w:r w:rsidDel="00000000" w:rsidR="00000000" w:rsidRPr="00000000">
        <w:rPr>
          <w:rtl w:val="0"/>
        </w:rPr>
        <w:t xml:space="preserve">“score”</w:t>
      </w:r>
      <w:r w:rsidDel="00000000" w:rsidR="00000000" w:rsidRPr="00000000">
        <w:rPr>
          <w:rtl w:val="0"/>
        </w:rPr>
        <w:t xml:space="preserve"> do KNN e árvore de decisão (mais recomendado para avaliar esses algoritmos) retornasse a “acurácia” do modelo, isto é, o número de acertos sobre o número total de tentativas. Porém, através da comparação desse método com os resultados de </w:t>
      </w:r>
      <w:r w:rsidDel="00000000" w:rsidR="00000000" w:rsidRPr="00000000">
        <w:rPr>
          <w:rtl w:val="0"/>
        </w:rPr>
        <w:t xml:space="preserve">R² para</w:t>
      </w:r>
      <w:r w:rsidDel="00000000" w:rsidR="00000000" w:rsidRPr="00000000">
        <w:rPr>
          <w:rtl w:val="0"/>
        </w:rPr>
        <w:t xml:space="preserve"> cada modelo, descobrimos que ambos os métodos sempre retornavam o mesmo valor. </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Pesquisando mais a fundo, aprendemos que eles, de fato, calculam o mesmo R². Portanto, mantivemos, para esta rodada, as mesmas métricas de </w:t>
      </w:r>
      <w:r w:rsidDel="00000000" w:rsidR="00000000" w:rsidRPr="00000000">
        <w:rPr>
          <w:b w:val="1"/>
          <w:rtl w:val="0"/>
        </w:rPr>
        <w:t xml:space="preserve">R² </w:t>
      </w:r>
      <w:r w:rsidDel="00000000" w:rsidR="00000000" w:rsidRPr="00000000">
        <w:rPr>
          <w:rtl w:val="0"/>
        </w:rPr>
        <w:t xml:space="preserve">(representado pelo método “score” em alguns modelos),</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t xml:space="preserve">. Ademais, novamente iniciamos os experimentos sem metas objetivas em mente, pois nos faltava ainda exploração para saber o que era possível esperar dos modelos.</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features para todos os modelos foram as mesmas utilizadas na Rodada 1, sem normalização ou padronização.</w:t>
      </w:r>
    </w:p>
    <w:p w:rsidR="00000000" w:rsidDel="00000000" w:rsidP="00000000" w:rsidRDefault="00000000" w:rsidRPr="00000000" w14:paraId="0000023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pc8oubwzxgp" w:id="66"/>
      <w:bookmarkEnd w:id="66"/>
      <w:r w:rsidDel="00000000" w:rsidR="00000000" w:rsidRPr="00000000">
        <w:rPr>
          <w:rtl w:val="0"/>
        </w:rPr>
      </w:r>
    </w:p>
    <w:p w:rsidR="00000000" w:rsidDel="00000000" w:rsidP="00000000" w:rsidRDefault="00000000" w:rsidRPr="00000000" w14:paraId="0000023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qx1st82hh1f" w:id="67"/>
      <w:bookmarkEnd w:id="67"/>
      <w:r w:rsidDel="00000000" w:rsidR="00000000" w:rsidRPr="00000000">
        <w:rPr>
          <w:rtl w:val="0"/>
        </w:rPr>
      </w:r>
    </w:p>
    <w:p w:rsidR="00000000" w:rsidDel="00000000" w:rsidP="00000000" w:rsidRDefault="00000000" w:rsidRPr="00000000" w14:paraId="0000023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flobxtxkmj" w:id="68"/>
      <w:bookmarkEnd w:id="68"/>
      <w:r w:rsidDel="00000000" w:rsidR="00000000" w:rsidRPr="00000000">
        <w:rPr>
          <w:rtl w:val="0"/>
        </w:rPr>
      </w:r>
    </w:p>
    <w:p w:rsidR="00000000" w:rsidDel="00000000" w:rsidP="00000000" w:rsidRDefault="00000000" w:rsidRPr="00000000" w14:paraId="0000023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tddnubksfq6" w:id="69"/>
      <w:bookmarkEnd w:id="69"/>
      <w:r w:rsidDel="00000000" w:rsidR="00000000" w:rsidRPr="00000000">
        <w:rPr>
          <w:rtl w:val="0"/>
        </w:rPr>
        <w:t xml:space="preserve">KNN</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KNN (K-Nearest Neighbors) é um algoritmo de aprendizado supervisionado não paramétrico, que usa a proximidade de um ponto com seus vizinhos para fazer previsões. Desse modo, a escolha do modelo KNN se deve à sua natureza de comparar diretamente os valores independentes com os seus vizinhos mais próximos, o que, por vezes, pode performar melhor do que modelos de regressão linear.</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resolvemos aplicar este algoritmo ao </w:t>
      </w:r>
      <w:r w:rsidDel="00000000" w:rsidR="00000000" w:rsidRPr="00000000">
        <w:rPr>
          <w:rtl w:val="0"/>
        </w:rPr>
        <w:t xml:space="preserve">dataframe</w:t>
      </w:r>
      <w:r w:rsidDel="00000000" w:rsidR="00000000" w:rsidRPr="00000000">
        <w:rPr>
          <w:rtl w:val="0"/>
        </w:rPr>
        <w:t xml:space="preserve"> considerando diferentes números de vizinhos (n-neighbors) para obter resultados diferentes. Começamos 2 e 3 e vimos que as métricas melhoraram com o acréscimo de vizinhos. A partir daí, testamos ímpares crescentes até que o R² parasse de subir. Escolhemos apenas ímpares porque a literatura indicava que eles tendem </w:t>
      </w:r>
      <w:r w:rsidDel="00000000" w:rsidR="00000000" w:rsidRPr="00000000">
        <w:rPr>
          <w:rtl w:val="0"/>
        </w:rPr>
        <w:t xml:space="preserve">a performar melhor</w:t>
      </w:r>
      <w:r w:rsidDel="00000000" w:rsidR="00000000" w:rsidRPr="00000000">
        <w:rPr>
          <w:rtl w:val="0"/>
        </w:rPr>
        <w:t xml:space="preserve"> com esse algoritmo. Assim, obtivemos o número de vizinhos ideal por tentativa de erro. Os resultados foram os seguintes:</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286000" cy="1005840"/>
            <wp:effectExtent b="0" l="0" r="0" t="0"/>
            <wp:docPr id="135" name="image126.png"/>
            <a:graphic>
              <a:graphicData uri="http://schemas.openxmlformats.org/drawingml/2006/picture">
                <pic:pic>
                  <pic:nvPicPr>
                    <pic:cNvPr id="0" name="image126.png"/>
                    <pic:cNvPicPr preferRelativeResize="0"/>
                  </pic:nvPicPr>
                  <pic:blipFill>
                    <a:blip r:embed="rId51"/>
                    <a:srcRect b="58660" l="31321" r="49193" t="25964"/>
                    <a:stretch>
                      <a:fillRect/>
                    </a:stretch>
                  </pic:blipFill>
                  <pic:spPr>
                    <a:xfrm>
                      <a:off x="0" y="0"/>
                      <a:ext cx="228600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286000" cy="960120"/>
            <wp:effectExtent b="0" l="0" r="0" t="0"/>
            <wp:docPr id="47" name="image23.png"/>
            <a:graphic>
              <a:graphicData uri="http://schemas.openxmlformats.org/drawingml/2006/picture">
                <pic:pic>
                  <pic:nvPicPr>
                    <pic:cNvPr id="0" name="image23.png"/>
                    <pic:cNvPicPr preferRelativeResize="0"/>
                  </pic:nvPicPr>
                  <pic:blipFill>
                    <a:blip r:embed="rId51"/>
                    <a:srcRect b="40003" l="31477" r="49037" t="45355"/>
                    <a:stretch>
                      <a:fillRect/>
                    </a:stretch>
                  </pic:blipFill>
                  <pic:spPr>
                    <a:xfrm>
                      <a:off x="0" y="0"/>
                      <a:ext cx="2286000" cy="96012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66800"/>
            <wp:effectExtent b="0" l="0" r="0" t="0"/>
            <wp:docPr id="4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24288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066800"/>
            <wp:effectExtent b="0" l="0" r="0" t="0"/>
            <wp:docPr id="142" name="image119.png"/>
            <a:graphic>
              <a:graphicData uri="http://schemas.openxmlformats.org/drawingml/2006/picture">
                <pic:pic>
                  <pic:nvPicPr>
                    <pic:cNvPr id="0" name="image119.png"/>
                    <pic:cNvPicPr preferRelativeResize="0"/>
                  </pic:nvPicPr>
                  <pic:blipFill>
                    <a:blip r:embed="rId53"/>
                    <a:srcRect b="0" l="0" r="0" t="0"/>
                    <a:stretch>
                      <a:fillRect/>
                    </a:stretch>
                  </pic:blipFill>
                  <pic:spPr>
                    <a:xfrm>
                      <a:off x="0" y="0"/>
                      <a:ext cx="24003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62200" cy="1095375"/>
            <wp:effectExtent b="0" l="0" r="0" t="0"/>
            <wp:docPr id="67"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23622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057275"/>
            <wp:effectExtent b="0" l="0" r="0" t="0"/>
            <wp:docPr id="101" name="image78.png"/>
            <a:graphic>
              <a:graphicData uri="http://schemas.openxmlformats.org/drawingml/2006/picture">
                <pic:pic>
                  <pic:nvPicPr>
                    <pic:cNvPr id="0" name="image78.png"/>
                    <pic:cNvPicPr preferRelativeResize="0"/>
                  </pic:nvPicPr>
                  <pic:blipFill>
                    <a:blip r:embed="rId55"/>
                    <a:srcRect b="0" l="0" r="0" t="0"/>
                    <a:stretch>
                      <a:fillRect/>
                    </a:stretch>
                  </pic:blipFill>
                  <pic:spPr>
                    <a:xfrm>
                      <a:off x="0" y="0"/>
                      <a:ext cx="24003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Naturalmente, ficamos surpresos com o aumento dramático do </w:t>
      </w:r>
      <w:r w:rsidDel="00000000" w:rsidR="00000000" w:rsidRPr="00000000">
        <w:rPr>
          <w:rtl w:val="0"/>
        </w:rPr>
        <w:t xml:space="preserve">R² em</w:t>
      </w:r>
      <w:r w:rsidDel="00000000" w:rsidR="00000000" w:rsidRPr="00000000">
        <w:rPr>
          <w:rtl w:val="0"/>
        </w:rPr>
        <w:t xml:space="preserve"> todos os casos e vimos que era possível alcançar métricas expressivas com nossos dados. Nesse sentido, analisando com mais profundidade, percebemos que o erro médio cai rapidamente do segundo ao quinto vizinho, atingindo seu ápice em k = 7. Daí em diante, no entanto, o </w:t>
      </w:r>
      <w:r w:rsidDel="00000000" w:rsidR="00000000" w:rsidRPr="00000000">
        <w:rPr>
          <w:rtl w:val="0"/>
        </w:rPr>
        <w:t xml:space="preserve">R² começa</w:t>
      </w:r>
      <w:r w:rsidDel="00000000" w:rsidR="00000000" w:rsidRPr="00000000">
        <w:rPr>
          <w:rtl w:val="0"/>
        </w:rPr>
        <w:t xml:space="preserve"> a cair e o erro volta a subir. </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Isso ocorreu, provavelmente, porque até 7 vizinhos, havia muito poucas comparações, de modo que o modelo não chegava a contemplar toda a diversidade dos dados. A partir de 7, no entanto, o excesso de comparações deve ter introduzido ruído nas predições, tornando-as sensíveis demais à variância natural dos dados. Logo, tivemos como melhor modelo aquele em que k = 7, seu valor ótimo para nosso dataset. </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notamos que o </w:t>
      </w:r>
      <w:r w:rsidDel="00000000" w:rsidR="00000000" w:rsidRPr="00000000">
        <w:rPr>
          <w:rtl w:val="0"/>
        </w:rPr>
        <w:t xml:space="preserve">R² ajustado</w:t>
      </w:r>
      <w:r w:rsidDel="00000000" w:rsidR="00000000" w:rsidRPr="00000000">
        <w:rPr>
          <w:rtl w:val="0"/>
        </w:rPr>
        <w:t xml:space="preserve"> continua acompanhando o </w:t>
      </w:r>
      <w:r w:rsidDel="00000000" w:rsidR="00000000" w:rsidRPr="00000000">
        <w:rPr>
          <w:rtl w:val="0"/>
        </w:rPr>
        <w:t xml:space="preserve">R².</w:t>
      </w:r>
      <w:r w:rsidDel="00000000" w:rsidR="00000000" w:rsidRPr="00000000">
        <w:rPr>
          <w:rtl w:val="0"/>
        </w:rPr>
        <w:t xml:space="preserve"> Isso é esperado pois o número de features não mudou.</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quisemos, também, avaliar a influência da normalização nesse processo. Ignoramos a padronização porque já sabíamos, da rodada 1, que essa técnica tende a distorcer as colunas cardinais. Assim, com apenas a normalização, tivemos:</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76325"/>
            <wp:effectExtent b="0" l="0" r="0" t="0"/>
            <wp:docPr id="71"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2428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104900"/>
            <wp:effectExtent b="0" l="0" r="0" t="0"/>
            <wp:docPr id="29"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24193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85850"/>
            <wp:effectExtent b="0" l="0" r="0" t="0"/>
            <wp:docPr id="26"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2428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66800"/>
            <wp:effectExtent b="0" l="0" r="0" t="0"/>
            <wp:docPr id="60"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2438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85850"/>
            <wp:effectExtent b="0" l="0" r="0" t="0"/>
            <wp:docPr id="76"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24669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114425"/>
            <wp:effectExtent b="0" l="0" r="0" t="0"/>
            <wp:docPr id="131" name="image124.png"/>
            <a:graphic>
              <a:graphicData uri="http://schemas.openxmlformats.org/drawingml/2006/picture">
                <pic:pic>
                  <pic:nvPicPr>
                    <pic:cNvPr id="0" name="image124.png"/>
                    <pic:cNvPicPr preferRelativeResize="0"/>
                  </pic:nvPicPr>
                  <pic:blipFill>
                    <a:blip r:embed="rId61"/>
                    <a:srcRect b="0" l="0" r="0" t="0"/>
                    <a:stretch>
                      <a:fillRect/>
                    </a:stretch>
                  </pic:blipFill>
                  <pic:spPr>
                    <a:xfrm>
                      <a:off x="0" y="0"/>
                      <a:ext cx="24765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versão padronizada, k = 7 continua sendo o valor ótimo para vizinhos, porém, mesmo nele, o </w:t>
      </w:r>
      <w:r w:rsidDel="00000000" w:rsidR="00000000" w:rsidRPr="00000000">
        <w:rPr>
          <w:rtl w:val="0"/>
        </w:rPr>
        <w:t xml:space="preserve">R² ainda</w:t>
      </w:r>
      <w:r w:rsidDel="00000000" w:rsidR="00000000" w:rsidRPr="00000000">
        <w:rPr>
          <w:rtl w:val="0"/>
        </w:rPr>
        <w:t xml:space="preserve"> é um pouco menor, e o erro é um pouco maior quando comparado ao </w:t>
      </w:r>
      <w:r w:rsidDel="00000000" w:rsidR="00000000" w:rsidRPr="00000000">
        <w:rPr>
          <w:rtl w:val="0"/>
        </w:rPr>
        <w:t xml:space="preserve">R² não</w:t>
      </w:r>
      <w:r w:rsidDel="00000000" w:rsidR="00000000" w:rsidRPr="00000000">
        <w:rPr>
          <w:rtl w:val="0"/>
        </w:rPr>
        <w:t xml:space="preserve"> normalizado. Conclui-se, portanto, que a versão não normalizada também prejudica a performance do modelo no KNN.</w:t>
      </w:r>
    </w:p>
    <w:p w:rsidR="00000000" w:rsidDel="00000000" w:rsidP="00000000" w:rsidRDefault="00000000" w:rsidRPr="00000000" w14:paraId="0000025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g64rdufdp9t" w:id="70"/>
      <w:bookmarkEnd w:id="70"/>
      <w:r w:rsidDel="00000000" w:rsidR="00000000" w:rsidRPr="00000000">
        <w:rPr>
          <w:rtl w:val="0"/>
        </w:rPr>
        <w:t xml:space="preserve">Decision trees (árvores decisórias)</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árvores decisórias são uma representação visual de todos os possíveis caminhos de ações que se pode seguir para tomar uma decisão, ou seja, trata-se de uma ferramenta que estabelece regras e condições para se chegar em uma </w:t>
      </w:r>
      <w:r w:rsidDel="00000000" w:rsidR="00000000" w:rsidRPr="00000000">
        <w:rPr>
          <w:rtl w:val="0"/>
        </w:rPr>
        <w:t xml:space="preserve">predição.</w:t>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testamos o algoritmo de árvore decisória tanto com a profundidade automática do método quanto com valores refinados manualmente. Seguimos a abordagem de tentativa e erro mais uma vez, aumentando a profundidade enquanto as métricas melhoraram.</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parâmetros automáticos resultaram em:</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771525"/>
            <wp:effectExtent b="0" l="0" r="0" t="0"/>
            <wp:docPr id="112"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24193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no KNN, o modelo de árvore de decisão traz um </w:t>
      </w:r>
      <w:r w:rsidDel="00000000" w:rsidR="00000000" w:rsidRPr="00000000">
        <w:rPr>
          <w:rtl w:val="0"/>
        </w:rPr>
        <w:t xml:space="preserve">R² elevado</w:t>
      </w:r>
      <w:r w:rsidDel="00000000" w:rsidR="00000000" w:rsidRPr="00000000">
        <w:rPr>
          <w:rtl w:val="0"/>
        </w:rPr>
        <w:t xml:space="preserve"> e um erro médio aceitável. Percebe-se, consequentemente, que esse algoritmo também apresenta um desempenho muito superior ao da regressão linear. Contudo, como as métricas ainda são inferiores às obtidas na versão ótima de KNN, decidimos modificar a profundidade máxima da árvore, um dos parâmetros mais importantes do algoritmo, manualmente, por tentativa e erro. </w:t>
        <w:tab/>
        <w:t xml:space="preserve">Fazendo isso:</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62200" cy="1095375"/>
            <wp:effectExtent b="0" l="0" r="0" t="0"/>
            <wp:docPr id="134" name="image112.png"/>
            <a:graphic>
              <a:graphicData uri="http://schemas.openxmlformats.org/drawingml/2006/picture">
                <pic:pic>
                  <pic:nvPicPr>
                    <pic:cNvPr id="0" name="image112.png"/>
                    <pic:cNvPicPr preferRelativeResize="0"/>
                  </pic:nvPicPr>
                  <pic:blipFill>
                    <a:blip r:embed="rId63"/>
                    <a:srcRect b="0" l="0" r="0" t="0"/>
                    <a:stretch>
                      <a:fillRect/>
                    </a:stretch>
                  </pic:blipFill>
                  <pic:spPr>
                    <a:xfrm>
                      <a:off x="0" y="0"/>
                      <a:ext cx="23622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114425"/>
            <wp:effectExtent b="0" l="0" r="0" t="0"/>
            <wp:docPr id="66"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24193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076325"/>
            <wp:effectExtent b="0" l="0" r="0" t="0"/>
            <wp:docPr id="46"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24193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valores iniciais (com 2 e 3 de profundidade) são muito inferiores aos que vínhamos conseguindo nos últimos modelos. Porém, a melhora relativa entre eles nos incentivou a testar valores de profundidade mais altos, esperando, com isso, diminuir mais rapidamente o erro médio e aumentar o R². Assim, com 10 de profundidade, já atingimos resultados comparáveis aos anteriores. Tentando mais um pouco:</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085850"/>
            <wp:effectExtent b="0" l="0" r="0" t="0"/>
            <wp:docPr id="45"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2457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114425"/>
            <wp:effectExtent b="0" l="0" r="0" t="0"/>
            <wp:docPr id="109"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2438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Atingimos o ápice na profundidade 12, com 88% de R² e 14,54% de erro médio. Isso reflete uma performance levemente inferior aos ápices do KNN, mas ainda assim muito positiva.</w:t>
      </w:r>
    </w:p>
    <w:p w:rsidR="00000000" w:rsidDel="00000000" w:rsidP="00000000" w:rsidRDefault="00000000" w:rsidRPr="00000000" w14:paraId="0000026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lxci2av50xp" w:id="71"/>
      <w:bookmarkEnd w:id="71"/>
      <w:r w:rsidDel="00000000" w:rsidR="00000000" w:rsidRPr="00000000">
        <w:rPr>
          <w:rtl w:val="0"/>
        </w:rPr>
        <w:t xml:space="preserve">Random forest generator</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de random forest, em português, floresta aleatória, </w:t>
      </w:r>
      <w:r w:rsidDel="00000000" w:rsidR="00000000" w:rsidRPr="00000000">
        <w:rPr>
          <w:rtl w:val="0"/>
        </w:rPr>
        <w:t xml:space="preserve">cria</w:t>
      </w:r>
      <w:r w:rsidDel="00000000" w:rsidR="00000000" w:rsidRPr="00000000">
        <w:rPr>
          <w:rtl w:val="0"/>
        </w:rPr>
        <w:t xml:space="preserve"> muitas árvores de decisão, de maneira aleatória, formando o que podemos enxergar como uma floresta. Assim, cada árvore é utilizada na escolha do resultado final, em uma espécie de votação. Isso garante maior equilíbrio nas predições, pois a maior amostra minimiza possíveis vieses.</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Nesse contexto, testamos o algoritmo de floresta aleatória com diversos números de estimadores (isto é, número de árvores). Como feito anteriormente, aumentamos gradualmente os argumentos para, através de tentativa e erro, encontrar os valores ótimos. O resultado foi o seguinte:</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143000"/>
            <wp:effectExtent b="0" l="0" r="0" t="0"/>
            <wp:docPr id="25"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24479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85850"/>
            <wp:effectExtent b="0" l="0" r="0" t="0"/>
            <wp:docPr id="91"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24384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09850" cy="1190625"/>
            <wp:effectExtent b="0" l="0" r="0" t="0"/>
            <wp:docPr id="110"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26098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28700"/>
            <wp:effectExtent b="0" l="0" r="0" t="0"/>
            <wp:docPr id="129" name="image105.png"/>
            <a:graphic>
              <a:graphicData uri="http://schemas.openxmlformats.org/drawingml/2006/picture">
                <pic:pic>
                  <pic:nvPicPr>
                    <pic:cNvPr id="0" name="image105.png"/>
                    <pic:cNvPicPr preferRelativeResize="0"/>
                  </pic:nvPicPr>
                  <pic:blipFill>
                    <a:blip r:embed="rId71"/>
                    <a:srcRect b="0" l="0" r="0" t="0"/>
                    <a:stretch>
                      <a:fillRect/>
                    </a:stretch>
                  </pic:blipFill>
                  <pic:spPr>
                    <a:xfrm>
                      <a:off x="0" y="0"/>
                      <a:ext cx="2438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95375"/>
            <wp:effectExtent b="0" l="0" r="0" t="0"/>
            <wp:docPr id="108"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24669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85850"/>
            <wp:effectExtent b="0" l="0" r="0" t="0"/>
            <wp:docPr id="144" name="image113.png"/>
            <a:graphic>
              <a:graphicData uri="http://schemas.openxmlformats.org/drawingml/2006/picture">
                <pic:pic>
                  <pic:nvPicPr>
                    <pic:cNvPr id="0" name="image113.png"/>
                    <pic:cNvPicPr preferRelativeResize="0"/>
                  </pic:nvPicPr>
                  <pic:blipFill>
                    <a:blip r:embed="rId73"/>
                    <a:srcRect b="0" l="0" r="0" t="0"/>
                    <a:stretch>
                      <a:fillRect/>
                    </a:stretch>
                  </pic:blipFill>
                  <pic:spPr>
                    <a:xfrm>
                      <a:off x="0" y="0"/>
                      <a:ext cx="24098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Nesses modelos, tivemos, pela primeira vez, um caso evidente de rendimentos decrescentes. De 20 para 5000 estimadores, obtivemos uma melhora de apenas um milésimo no R² e 7 centésimos no erro percentual. No entanto, o tempo para computar o último modelo foi vinte vezes maior do que o tempo utilizado no primeiro.  Portanto, percebemos que não valeria a pena testar estimadores maiores, ainda que as métricas estivessem crescendo, pois esse crescimento seria muito baixo quando comparado aos recursos computacionais necessários para alcançá-lo.</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chegamos a um modelo cujo R² é superior às árvores decisórias e KNNs otimizados, mas inferior em erro médio nesses mesmos exemplos. Todavia, a discrepância é tão baixa que pode ser desconsiderada. Para fins práticos, o desempenho é o mesmo.</w:t>
      </w:r>
    </w:p>
    <w:p w:rsidR="00000000" w:rsidDel="00000000" w:rsidP="00000000" w:rsidRDefault="00000000" w:rsidRPr="00000000" w14:paraId="0000027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1t552ogopi2" w:id="72"/>
      <w:bookmarkEnd w:id="72"/>
      <w:r w:rsidDel="00000000" w:rsidR="00000000" w:rsidRPr="00000000">
        <w:rPr>
          <w:rtl w:val="0"/>
        </w:rPr>
      </w:r>
    </w:p>
    <w:p w:rsidR="00000000" w:rsidDel="00000000" w:rsidP="00000000" w:rsidRDefault="00000000" w:rsidRPr="00000000" w14:paraId="000002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jrgv5x6ns44" w:id="73"/>
      <w:bookmarkEnd w:id="73"/>
      <w:r w:rsidDel="00000000" w:rsidR="00000000" w:rsidRPr="00000000">
        <w:rPr>
          <w:rtl w:val="0"/>
        </w:rPr>
      </w:r>
    </w:p>
    <w:p w:rsidR="00000000" w:rsidDel="00000000" w:rsidP="00000000" w:rsidRDefault="00000000" w:rsidRPr="00000000" w14:paraId="000002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le2azasxpm6" w:id="74"/>
      <w:bookmarkEnd w:id="74"/>
      <w:r w:rsidDel="00000000" w:rsidR="00000000" w:rsidRPr="00000000">
        <w:rPr>
          <w:rtl w:val="0"/>
        </w:rPr>
        <w:t xml:space="preserve">Rodada 3</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rodada 2, já havíamos atingido resultados aceitáveis, chegando sempre a valores superiores a 80% no R². Entretanto, sob a recomendação dos TVCoders (Grupo 4), descobrimos que poderíamos melhorar ainda mais nossas métricas através da adição de mais features (rodada 3) e aplicação de algoritmos de Gradient Boosting (rodada 4).</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voltamos aos nossos arquivos intermediários, da fase de feature engineering, e modificamos os códigos para que fossem preservadas as colunas de “Hora Início (15 em 15 m)", “Dia da Semana”, “Dia do Mês”, “Mês”, “Categoria”, “Feriado” e “BBB”. </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penúltima foi implementada utilizando a biblioteca “holiday” do Python, que já trazia uma lista datada de feriados brasileiros. Com isso, pudemos comparar os itens com as datas em nosso dataset e criar uma coluna binária indicando se certo programa fora televisionado em um feriado ou não.</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a coluna “BBB” necessitou de algumas manipulações locais com as planilhas não anonimizadas. Isso se deu porque as versões pós-anonimização haviam substituído os títulos dos programas, nos quais apareciam a flag “BBB”, pela numeração padrão “PROGRAMA X”. Por isso, modificamos localmente nossos arquivos originais e produzimos um CSV simplificado que trazia apenas a coluna binária de BBB. Assim, foi possível concatenar esse arquivo com os outros já presentes no Drive da forma mais transparente possível e ainda preservar o sigilo contratual deste projeto.</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essas features agregadas, tentamos, novamente, aplicar os algoritmos de </w:t>
      </w:r>
      <w:r w:rsidDel="00000000" w:rsidR="00000000" w:rsidRPr="00000000">
        <w:rPr>
          <w:b w:val="1"/>
          <w:rtl w:val="0"/>
        </w:rPr>
        <w:t xml:space="preserve">regressão linear, KNN, decision tree e random forest. </w:t>
      </w:r>
      <w:r w:rsidDel="00000000" w:rsidR="00000000" w:rsidRPr="00000000">
        <w:rPr>
          <w:rtl w:val="0"/>
        </w:rPr>
        <w:t xml:space="preserve">Ignoramos a regressão linear porque ela já tinha se provado pouco eficiente nas rodadas passadas. As métricas, contudo, permaneceram as mesmas: </w:t>
      </w:r>
      <w:r w:rsidDel="00000000" w:rsidR="00000000" w:rsidRPr="00000000">
        <w:rPr>
          <w:b w:val="1"/>
          <w:rtl w:val="0"/>
        </w:rPr>
        <w:t xml:space="preserve">R²</w:t>
      </w:r>
      <w:r w:rsidDel="00000000" w:rsidR="00000000" w:rsidRPr="00000000">
        <w:rPr>
          <w:rtl w:val="0"/>
        </w:rPr>
        <w:t xml:space="preserve">,</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r>
    </w:p>
    <w:p w:rsidR="00000000" w:rsidDel="00000000" w:rsidP="00000000" w:rsidRDefault="00000000" w:rsidRPr="00000000" w14:paraId="0000028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uv4jre3x1am" w:id="75"/>
      <w:bookmarkEnd w:id="75"/>
      <w:r w:rsidDel="00000000" w:rsidR="00000000" w:rsidRPr="00000000">
        <w:rPr>
          <w:rtl w:val="0"/>
        </w:rPr>
      </w:r>
    </w:p>
    <w:p w:rsidR="00000000" w:rsidDel="00000000" w:rsidP="00000000" w:rsidRDefault="00000000" w:rsidRPr="00000000" w14:paraId="000002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ks1abk26wd" w:id="76"/>
      <w:bookmarkEnd w:id="76"/>
      <w:r w:rsidDel="00000000" w:rsidR="00000000" w:rsidRPr="00000000">
        <w:rPr>
          <w:rtl w:val="0"/>
        </w:rPr>
        <w:t xml:space="preserve">Regressão linear</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819150"/>
            <wp:effectExtent b="0" l="0" r="0" t="0"/>
            <wp:docPr id="65"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2466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Mais uma vez, ficamos desapontados com a regressão linear. Mesmo sem normalização, o resultado foi inferior ao da Rodada 1. Comparado aos modelos da Rodada 2, é uma péssima performance. A partir daqui, decidimos nos focar em outros algoritmos para os próximos testes.</w:t>
      </w:r>
      <w:r w:rsidDel="00000000" w:rsidR="00000000" w:rsidRPr="00000000">
        <w:rPr>
          <w:rtl w:val="0"/>
        </w:rPr>
      </w:r>
    </w:p>
    <w:p w:rsidR="00000000" w:rsidDel="00000000" w:rsidP="00000000" w:rsidRDefault="00000000" w:rsidRPr="00000000" w14:paraId="0000028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lijpf2260y3" w:id="77"/>
      <w:bookmarkEnd w:id="77"/>
      <w:r w:rsidDel="00000000" w:rsidR="00000000" w:rsidRPr="00000000">
        <w:rPr>
          <w:rtl w:val="0"/>
        </w:rPr>
      </w:r>
    </w:p>
    <w:p w:rsidR="00000000" w:rsidDel="00000000" w:rsidP="00000000" w:rsidRDefault="00000000" w:rsidRPr="00000000" w14:paraId="0000028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tdkey7ws6hm" w:id="78"/>
      <w:bookmarkEnd w:id="78"/>
      <w:r w:rsidDel="00000000" w:rsidR="00000000" w:rsidRPr="00000000">
        <w:rPr>
          <w:rtl w:val="0"/>
        </w:rPr>
      </w:r>
    </w:p>
    <w:p w:rsidR="00000000" w:rsidDel="00000000" w:rsidP="00000000" w:rsidRDefault="00000000" w:rsidRPr="00000000" w14:paraId="0000028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etucwis4o05" w:id="79"/>
      <w:bookmarkEnd w:id="79"/>
      <w:r w:rsidDel="00000000" w:rsidR="00000000" w:rsidRPr="00000000">
        <w:rPr>
          <w:rtl w:val="0"/>
        </w:rPr>
      </w:r>
    </w:p>
    <w:p w:rsidR="00000000" w:rsidDel="00000000" w:rsidP="00000000" w:rsidRDefault="00000000" w:rsidRPr="00000000" w14:paraId="000002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ij22so98zq" w:id="80"/>
      <w:bookmarkEnd w:id="80"/>
      <w:r w:rsidDel="00000000" w:rsidR="00000000" w:rsidRPr="00000000">
        <w:rPr>
          <w:rtl w:val="0"/>
        </w:rPr>
        <w:t xml:space="preserve">KNN</w:t>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47925" cy="1095375"/>
            <wp:effectExtent b="0" l="0" r="0" t="0"/>
            <wp:docPr id="100"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24479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28875" cy="1076325"/>
            <wp:effectExtent b="0" l="0" r="0" t="0"/>
            <wp:docPr id="35"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428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95550" cy="1104900"/>
            <wp:effectExtent b="0" l="0" r="0" t="0"/>
            <wp:docPr id="95"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2495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38400" cy="1095375"/>
            <wp:effectExtent b="0" l="0" r="0" t="0"/>
            <wp:docPr id="37"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24384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Curiosamente, o aumento de features diminui o desempenho de modelos em KNN. Embora o pico ainda seja k = 7, o R² nesse ponto é de apenas 80% com 21% de erro, contra os 88% e 14%, respectivamente, da rodada 2. Nesse panorama, ficou claro que KNN também não era o melhor algoritmo para essas features.</w:t>
      </w:r>
    </w:p>
    <w:p w:rsidR="00000000" w:rsidDel="00000000" w:rsidP="00000000" w:rsidRDefault="00000000" w:rsidRPr="00000000" w14:paraId="0000028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2rgk979wpyi" w:id="81"/>
      <w:bookmarkEnd w:id="81"/>
      <w:r w:rsidDel="00000000" w:rsidR="00000000" w:rsidRPr="00000000">
        <w:rPr>
          <w:rtl w:val="0"/>
        </w:rPr>
        <w:t xml:space="preserve">Decision trees</w:t>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na rodada 2, para o algoritmo de árvore decisória, nós experimentamos tanto parâmetros (profundidade máxima) automáticos quanto manuais. Desse modo, para a tentativa automática, tivemos:</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781050"/>
            <wp:effectExtent b="0" l="0" r="0" t="0"/>
            <wp:docPr id="123" name="image97.png"/>
            <a:graphic>
              <a:graphicData uri="http://schemas.openxmlformats.org/drawingml/2006/picture">
                <pic:pic>
                  <pic:nvPicPr>
                    <pic:cNvPr id="0" name="image97.png"/>
                    <pic:cNvPicPr preferRelativeResize="0"/>
                  </pic:nvPicPr>
                  <pic:blipFill>
                    <a:blip r:embed="rId79"/>
                    <a:srcRect b="0" l="0" r="0" t="0"/>
                    <a:stretch>
                      <a:fillRect/>
                    </a:stretch>
                  </pic:blipFill>
                  <pic:spPr>
                    <a:xfrm>
                      <a:off x="0" y="0"/>
                      <a:ext cx="24669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Surpreendente, conseguimos, dessa maneira, nosso melhor resultado até então. Com um erro de 0,9, já estávamos muito satisfeitos. Ademais, no começo da sprint, acreditávamos não ser possível passar de 0,5 no R²; agora, já chegamos a 0,94. Porém, ainda pairava a dúvida: é possível fazer mais? Por isso, começamos a testar mais argumentos.</w:t>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76325"/>
            <wp:effectExtent b="0" l="0" r="0" t="0"/>
            <wp:docPr id="103"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24669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66800"/>
            <wp:effectExtent b="0" l="0" r="0" t="0"/>
            <wp:docPr id="86"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24288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085850"/>
            <wp:effectExtent b="0" l="0" r="0" t="0"/>
            <wp:docPr id="104"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24955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114425"/>
            <wp:effectExtent b="0" l="0" r="0" t="0"/>
            <wp:docPr id="32"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24098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00325" cy="1076325"/>
            <wp:effectExtent b="0" l="0" r="0" t="0"/>
            <wp:docPr id="77"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26003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076325"/>
            <wp:effectExtent b="0" l="0" r="0" t="0"/>
            <wp:docPr id="89" name="image67.png"/>
            <a:graphic>
              <a:graphicData uri="http://schemas.openxmlformats.org/drawingml/2006/picture">
                <pic:pic>
                  <pic:nvPicPr>
                    <pic:cNvPr id="0" name="image67.png"/>
                    <pic:cNvPicPr preferRelativeResize="0"/>
                  </pic:nvPicPr>
                  <pic:blipFill>
                    <a:blip r:embed="rId85"/>
                    <a:srcRect b="0" l="0" r="0" t="0"/>
                    <a:stretch>
                      <a:fillRect/>
                    </a:stretch>
                  </pic:blipFill>
                  <pic:spPr>
                    <a:xfrm>
                      <a:off x="0" y="0"/>
                      <a:ext cx="24479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66800"/>
            <wp:effectExtent b="0" l="0" r="0" t="0"/>
            <wp:docPr id="140" name="image116.png"/>
            <a:graphic>
              <a:graphicData uri="http://schemas.openxmlformats.org/drawingml/2006/picture">
                <pic:pic>
                  <pic:nvPicPr>
                    <pic:cNvPr id="0" name="image116.png"/>
                    <pic:cNvPicPr preferRelativeResize="0"/>
                  </pic:nvPicPr>
                  <pic:blipFill>
                    <a:blip r:embed="rId86"/>
                    <a:srcRect b="0" l="0" r="0" t="0"/>
                    <a:stretch>
                      <a:fillRect/>
                    </a:stretch>
                  </pic:blipFill>
                  <pic:spPr>
                    <a:xfrm>
                      <a:off x="0" y="0"/>
                      <a:ext cx="24098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57275"/>
            <wp:effectExtent b="0" l="0" r="0" t="0"/>
            <wp:docPr id="55"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24098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71725" cy="1076325"/>
            <wp:effectExtent b="0" l="0" r="0" t="0"/>
            <wp:docPr id="130" name="image106.png"/>
            <a:graphic>
              <a:graphicData uri="http://schemas.openxmlformats.org/drawingml/2006/picture">
                <pic:pic>
                  <pic:nvPicPr>
                    <pic:cNvPr id="0" name="image106.png"/>
                    <pic:cNvPicPr preferRelativeResize="0"/>
                  </pic:nvPicPr>
                  <pic:blipFill>
                    <a:blip r:embed="rId88"/>
                    <a:srcRect b="0" l="0" r="0" t="0"/>
                    <a:stretch>
                      <a:fillRect/>
                    </a:stretch>
                  </pic:blipFill>
                  <pic:spPr>
                    <a:xfrm>
                      <a:off x="0" y="0"/>
                      <a:ext cx="23717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tab/>
        <w:t xml:space="preserve">Com base nos resultados, vemos que foi necessário muito mais esforço computacional para melhorar as métricas desta vez, conforme nos aproximávamos do valor alcançado pelo método automatizado. De 2 a 20 de profundidade, a queda foi brusca, porém, a partir daí, tivemos de dobrar esse número para aumentar o R² 2 pontos percentuais. De fato, conseguimos taxas finais menores do que as automáticas, porém o custo-benefício, considerando tempo, RAM e GPU, não parece ter valido a pena. Em grande escala, seria mais útil dedicar esse overhead de recursos em novos modelos, e não no refinamento exacerbado de um modelo que já estava bom.</w:t>
      </w:r>
    </w:p>
    <w:p w:rsidR="00000000" w:rsidDel="00000000" w:rsidP="00000000" w:rsidRDefault="00000000" w:rsidRPr="00000000" w14:paraId="000002A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vjzi4vwausv" w:id="82"/>
      <w:bookmarkEnd w:id="82"/>
      <w:r w:rsidDel="00000000" w:rsidR="00000000" w:rsidRPr="00000000">
        <w:rPr>
          <w:rtl w:val="0"/>
        </w:rPr>
        <w:t xml:space="preserve">Random forest generator</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na rodada 2, resolvemos testar vários argumentos para estimadores a fim de encontrar um valor ótimo. A suposição era de que esse algoritmo tivesse melhores resultados do que a </w:t>
      </w:r>
      <w:r w:rsidDel="00000000" w:rsidR="00000000" w:rsidRPr="00000000">
        <w:rPr>
          <w:rtl w:val="0"/>
        </w:rPr>
        <w:t xml:space="preserve">decision</w:t>
      </w:r>
      <w:r w:rsidDel="00000000" w:rsidR="00000000" w:rsidRPr="00000000">
        <w:rPr>
          <w:rtl w:val="0"/>
        </w:rPr>
        <w:t xml:space="preserve"> tree, dado que ele tira a média de diversas árvores decisórias.</w:t>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3743325"/>
            <wp:effectExtent b="0" l="0" r="0" t="0"/>
            <wp:docPr id="97"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24479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esperado, mesmo o modelo mais simples, com apenas 20 árvores (estimadores), trouxe um R² quase tão bom quanto a melhor </w:t>
      </w:r>
      <w:r w:rsidDel="00000000" w:rsidR="00000000" w:rsidRPr="00000000">
        <w:rPr>
          <w:rtl w:val="0"/>
        </w:rPr>
        <w:t xml:space="preserve">decision</w:t>
      </w:r>
      <w:r w:rsidDel="00000000" w:rsidR="00000000" w:rsidRPr="00000000">
        <w:rPr>
          <w:rtl w:val="0"/>
        </w:rPr>
        <w:t xml:space="preserve"> tree. Aumentando os parâmetros, alcançamos novos recordes de erro médio percentual, chegando a 8,79%. O contraponto, todavia, é que cada tentativa levou muito mais tempo do que na Rodada 2 devido ao maior número de features. Mais que isso, tivemos que aumentar os estimadores em 10 vezes para conseguir 0,35 pontos percentuais a menos no erro. Assim, apesar de acreditar que poderíamos atingir resultados ainda melhores com esse algoritmo, resolvemos parar em 200 estimadores para maximizar recursos. Afinal, argumentos maiores tomariam muito mais tempo e renderiam melhorias mínimas, de modo que não valeria a pena.</w:t>
      </w:r>
    </w:p>
    <w:p w:rsidR="00000000" w:rsidDel="00000000" w:rsidP="00000000" w:rsidRDefault="00000000" w:rsidRPr="00000000" w14:paraId="000002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85r7vc4begn" w:id="83"/>
      <w:bookmarkEnd w:id="83"/>
      <w:r w:rsidDel="00000000" w:rsidR="00000000" w:rsidRPr="00000000">
        <w:rPr>
          <w:rtl w:val="0"/>
        </w:rPr>
        <w:t xml:space="preserve">Rodada 4</w:t>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seguindo as orientações dos TVCoders, decidimos aplicar as features da Rodada 3 em três algoritmos de </w:t>
      </w:r>
      <w:r w:rsidDel="00000000" w:rsidR="00000000" w:rsidRPr="00000000">
        <w:rPr>
          <w:b w:val="1"/>
          <w:rtl w:val="0"/>
        </w:rPr>
        <w:t xml:space="preserve">Gradiente Boosting: Light GBM, CatBoost e XGBoost</w:t>
      </w:r>
      <w:r w:rsidDel="00000000" w:rsidR="00000000" w:rsidRPr="00000000">
        <w:rPr>
          <w:rtl w:val="0"/>
        </w:rPr>
        <w:t xml:space="preserve">. As métricas utilizadas foram as mesmas das rodadas anteriores, pois, assim como no caso do KNN e decision trees, os métodos de </w:t>
      </w:r>
      <w:r w:rsidDel="00000000" w:rsidR="00000000" w:rsidRPr="00000000">
        <w:rPr>
          <w:rtl w:val="0"/>
        </w:rPr>
        <w:t xml:space="preserve">“score”</w:t>
      </w:r>
      <w:r w:rsidDel="00000000" w:rsidR="00000000" w:rsidRPr="00000000">
        <w:rPr>
          <w:rtl w:val="0"/>
        </w:rPr>
        <w:t xml:space="preserve"> de gradient boosters, quando aplicados a regressões, retornam o R² do modelo.</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Gradient Boosting é uma técnica de aprendizado de máquina que produz um modelo de previsão na forma de um conjunto de modelos de previsão fracos, geralmente árvores de decisão. Desse modo, ele constrói o modelo em etapas, como outros métodos de reforço, e os generaliza, permitindo a otimização de uma função de perda diferenciável arbitrária. Assim, as três implementações de algoritmos de boost que utilizamos são:</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b w:val="1"/>
          <w:rtl w:val="0"/>
        </w:rPr>
        <w:t xml:space="preserve">Light GBM</w:t>
      </w:r>
    </w:p>
    <w:p w:rsidR="00000000" w:rsidDel="00000000" w:rsidP="00000000" w:rsidRDefault="00000000" w:rsidRPr="00000000" w14:paraId="000002B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b w:val="1"/>
          <w:rtl w:val="0"/>
        </w:rPr>
        <w:t xml:space="preserve">CatBoost </w:t>
      </w:r>
    </w:p>
    <w:p w:rsidR="00000000" w:rsidDel="00000000" w:rsidP="00000000" w:rsidRDefault="00000000" w:rsidRPr="00000000" w14:paraId="000002B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rFonts w:ascii="Arial" w:cs="Arial" w:eastAsia="Arial" w:hAnsi="Arial"/>
        </w:rPr>
      </w:pPr>
      <w:r w:rsidDel="00000000" w:rsidR="00000000" w:rsidRPr="00000000">
        <w:rPr>
          <w:b w:val="1"/>
          <w:rtl w:val="0"/>
        </w:rPr>
        <w:t xml:space="preserve">XGB</w:t>
      </w:r>
    </w:p>
    <w:p w:rsidR="00000000" w:rsidDel="00000000" w:rsidP="00000000" w:rsidRDefault="00000000" w:rsidRPr="00000000" w14:paraId="000002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bammnfzcjmq" w:id="84"/>
      <w:bookmarkEnd w:id="84"/>
      <w:r w:rsidDel="00000000" w:rsidR="00000000" w:rsidRPr="00000000">
        <w:rPr>
          <w:rtl w:val="0"/>
        </w:rPr>
        <w:t xml:space="preserve">LightGBM</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LightGBM é uma framework de gradient boosting otimizada para ter um tempo de treinamento mais curto, maior eficiência, menor uso de memória, aprendizado paralelizável e maior acurácia. Em nossos testes, utilizamos os hiperparâmetros sugeridos pelo grupo 4. </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72125" cy="2228850"/>
            <wp:effectExtent b="0" l="0" r="0" t="0"/>
            <wp:docPr id="143" name="image118.png"/>
            <a:graphic>
              <a:graphicData uri="http://schemas.openxmlformats.org/drawingml/2006/picture">
                <pic:pic>
                  <pic:nvPicPr>
                    <pic:cNvPr id="0" name="image118.png"/>
                    <pic:cNvPicPr preferRelativeResize="0"/>
                  </pic:nvPicPr>
                  <pic:blipFill>
                    <a:blip r:embed="rId90"/>
                    <a:srcRect b="0" l="0" r="0" t="0"/>
                    <a:stretch>
                      <a:fillRect/>
                    </a:stretch>
                  </pic:blipFill>
                  <pic:spPr>
                    <a:xfrm>
                      <a:off x="0" y="0"/>
                      <a:ext cx="5572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isso, tivemos os seguintes resultados:</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762000"/>
            <wp:effectExtent b="0" l="0" r="0" t="0"/>
            <wp:docPr id="115"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24384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Indubitavelmente, este é o melhor modelo que desenvolvemos dentre todas as rodadas. Com cerca de 98% de R² e apenas 7% de erro, o </w:t>
      </w:r>
      <w:r w:rsidDel="00000000" w:rsidR="00000000" w:rsidRPr="00000000">
        <w:rPr>
          <w:rtl w:val="0"/>
        </w:rPr>
        <w:t xml:space="preserve">LightGBM</w:t>
      </w:r>
      <w:r w:rsidDel="00000000" w:rsidR="00000000" w:rsidRPr="00000000">
        <w:rPr>
          <w:rtl w:val="0"/>
        </w:rPr>
        <w:t xml:space="preserve"> superou e muito nossas expectativas, reformulando o que pensávamos ser possível neste projeto. Entretanto, foi também o algoritmo mais demorado, levando em torno de 15 minutos para rodar completamente. Nesse sentido, assim que a execução terminou, fizemos questão de salvar o modelo final em .txt para que pudéssemos acessá-lo futuramente sem precisar aplicar todo o algoritmo mais uma vez.</w:t>
        <w:tab/>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Contudo, apesar de já estarmos bastante satisfeitos com o desempenho do LightGBM, quisemos, a fim de exploração, também experimentar outros algoritmos de </w:t>
      </w:r>
      <w:r w:rsidDel="00000000" w:rsidR="00000000" w:rsidRPr="00000000">
        <w:rPr>
          <w:rtl w:val="0"/>
        </w:rPr>
        <w:t xml:space="preserve">gradient</w:t>
      </w:r>
      <w:r w:rsidDel="00000000" w:rsidR="00000000" w:rsidRPr="00000000">
        <w:rPr>
          <w:rtl w:val="0"/>
        </w:rPr>
        <w:t xml:space="preserve"> boosting, diga-se o CatBoost e o XGBoost. </w:t>
      </w:r>
    </w:p>
    <w:p w:rsidR="00000000" w:rsidDel="00000000" w:rsidP="00000000" w:rsidRDefault="00000000" w:rsidRPr="00000000" w14:paraId="000002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13fo75v4lnp" w:id="85"/>
      <w:bookmarkEnd w:id="85"/>
      <w:r w:rsidDel="00000000" w:rsidR="00000000" w:rsidRPr="00000000">
        <w:rPr>
          <w:rtl w:val="0"/>
        </w:rPr>
        <w:t xml:space="preserve">CatBoost</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Catboost é outra framework de gradient boosting notória pelo suporte a variáveis categóricas através de permutação. Ainda assim, já que todo o nosso processamento e modelos anteriores haviam sido feitos, com sucesso, considerando apenas variáveis numéricas, resolvemos seguir esse padrão também neste algoritmo. Dessa maneira, apenas rodamos o método de regressão da biblioteca “catboost” nos splits de teste e treino que já tínhamos e obtivemos o seguinte resultado:</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822960"/>
            <wp:effectExtent b="0" l="0" r="0" t="0"/>
            <wp:docPr id="137" name="image110.png"/>
            <a:graphic>
              <a:graphicData uri="http://schemas.openxmlformats.org/drawingml/2006/picture">
                <pic:pic>
                  <pic:nvPicPr>
                    <pic:cNvPr id="0" name="image110.png"/>
                    <pic:cNvPicPr preferRelativeResize="0"/>
                  </pic:nvPicPr>
                  <pic:blipFill>
                    <a:blip r:embed="rId92"/>
                    <a:srcRect b="32246" l="31477" r="49348" t="57553"/>
                    <a:stretch>
                      <a:fillRect/>
                    </a:stretch>
                  </pic:blipFill>
                  <pic:spPr>
                    <a:xfrm>
                      <a:off x="0" y="0"/>
                      <a:ext cx="274320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certamente não tão bom quanto as métricas obtidas previamente, o CatBoost ainda nos rendeu uma boa performance. Ficou, assim, marcado em nossas notas internas como um algoritmo com grande potencial para futuros testes com outras features e/ou saídas.</w:t>
      </w:r>
    </w:p>
    <w:p w:rsidR="00000000" w:rsidDel="00000000" w:rsidP="00000000" w:rsidRDefault="00000000" w:rsidRPr="00000000" w14:paraId="000002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8ytxxrsrz4m" w:id="86"/>
      <w:bookmarkEnd w:id="86"/>
      <w:r w:rsidDel="00000000" w:rsidR="00000000" w:rsidRPr="00000000">
        <w:rPr>
          <w:rtl w:val="0"/>
        </w:rPr>
        <w:t xml:space="preserve">XGBoost</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XGBoost atende os mesmos objetivos do LightGBM, diferenciando-se no modo de crescimento da árvore. Enquanto o LightGBM cresce pelas folhas, o XGBoost cresce pela profundidade. Nesse caso, as variáveis precisam ser obrigatoriamente numéricas. Assim, novamente inserimos o dataset conforme o tínhamos. Obtivemos, com isso:</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762000"/>
            <wp:effectExtent b="0" l="0" r="0" t="0"/>
            <wp:docPr id="23"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2476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 resultado aceitável, quando analisado individualmente. Em muitos projetos, qualquer R² acima de 70% ou 75% já é satisfatório. No entanto, esse modelo ainda é muito inferior a outros que conseguimos até com algoritmos mais simples (como KNN ou árvore decisória). Logo, apesar de ter servido para ampliar nossos horizontes, o XGBoost não serviu aos nossos propósitos.</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terminamos as etapas de experimentações da Sprint 3, tendo testado a maioria dos algoritmos de regressão presentes na biblioteca “Scikit Learn” com diferentes tipos de features. Em suma, tivemos como melhor resultado o Light GBM, com cerca de 98% de R² e 7% de erro, muito melhor do que tínhamos imaginado. </w:t>
      </w:r>
    </w:p>
    <w:p w:rsidR="00000000" w:rsidDel="00000000" w:rsidP="00000000" w:rsidRDefault="00000000" w:rsidRPr="00000000" w14:paraId="000002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vd492t8d67b" w:id="87"/>
      <w:bookmarkEnd w:id="87"/>
      <w:r w:rsidDel="00000000" w:rsidR="00000000" w:rsidRPr="00000000">
        <w:rPr>
          <w:rtl w:val="0"/>
        </w:rPr>
        <w:t xml:space="preserve">Rodada 5</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quinta rodada foi uma experiência com um tipo de feature que nos interessava já há algum tempo: a divisão de horário em blocos, isto é, o agrupamento das 6h às 9h em “MANHÃ 1”, das 11h às 13h em “ALMOÇO”, etc. Acreditamos que isso nos daria mais pontos em cada grupo, possivelmente trazendo resultados mais acurados devido ao aumento no volume de amostras. Por isso, fizemos a substituição dos horários de início segundo a tabela abaixo:</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Horários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6:00:00 - 8:55:00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Manhã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9:00:00 - 11:55:00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Manhã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12:00:00 - 13:25:00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Almoço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13:30:00 -15:55:00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Tarde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16:00:00 - 17:55:00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Tarde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18:00:00 - 22:25:00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Horário Nobre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22:30:00 - 24:25:00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24:30:00 - 29:55:00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Madrugada</w:t>
            </w:r>
          </w:p>
        </w:tc>
      </w:tr>
    </w:tbl>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aplicamos </w:t>
      </w:r>
      <w:r w:rsidDel="00000000" w:rsidR="00000000" w:rsidRPr="00000000">
        <w:rPr>
          <w:b w:val="1"/>
          <w:rtl w:val="0"/>
        </w:rPr>
        <w:t xml:space="preserve">regressão linear, KNN, decision tree e random forest</w:t>
      </w:r>
      <w:r w:rsidDel="00000000" w:rsidR="00000000" w:rsidRPr="00000000">
        <w:rPr>
          <w:rtl w:val="0"/>
        </w:rPr>
        <w:t xml:space="preserve"> sobre o dataset. As métricas permaneceram as mesmas.</w:t>
      </w:r>
    </w:p>
    <w:p w:rsidR="00000000" w:rsidDel="00000000" w:rsidP="00000000" w:rsidRDefault="00000000" w:rsidRPr="00000000" w14:paraId="000002D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159feixj6zj" w:id="88"/>
      <w:bookmarkEnd w:id="88"/>
      <w:r w:rsidDel="00000000" w:rsidR="00000000" w:rsidRPr="00000000">
        <w:rPr>
          <w:rtl w:val="0"/>
        </w:rPr>
        <w:t xml:space="preserve">Regressão linear</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733425"/>
            <wp:effectExtent b="0" l="0" r="0" t="0"/>
            <wp:docPr id="96"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24384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rodada 5 teve um resultado ainda pior que a regressão linear inicial, com as features da rodada 1. Mesmo assim, por termos pouca confiança nos desempenhos em regressão linear, resolvemos testar essas features nos outros algoritmos.</w:t>
      </w:r>
    </w:p>
    <w:p w:rsidR="00000000" w:rsidDel="00000000" w:rsidP="00000000" w:rsidRDefault="00000000" w:rsidRPr="00000000" w14:paraId="000002D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yguqw7qeip" w:id="89"/>
      <w:bookmarkEnd w:id="89"/>
      <w:r w:rsidDel="00000000" w:rsidR="00000000" w:rsidRPr="00000000">
        <w:rPr>
          <w:rtl w:val="0"/>
        </w:rPr>
        <w:t xml:space="preserve">KNN</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57275"/>
            <wp:effectExtent b="0" l="0" r="0" t="0"/>
            <wp:docPr id="145" name="image123.png"/>
            <a:graphic>
              <a:graphicData uri="http://schemas.openxmlformats.org/drawingml/2006/picture">
                <pic:pic>
                  <pic:nvPicPr>
                    <pic:cNvPr id="0" name="image123.png"/>
                    <pic:cNvPicPr preferRelativeResize="0"/>
                  </pic:nvPicPr>
                  <pic:blipFill>
                    <a:blip r:embed="rId95"/>
                    <a:srcRect b="0" l="0" r="0" t="0"/>
                    <a:stretch>
                      <a:fillRect/>
                    </a:stretch>
                  </pic:blipFill>
                  <pic:spPr>
                    <a:xfrm>
                      <a:off x="0" y="0"/>
                      <a:ext cx="24098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085850"/>
            <wp:effectExtent b="0" l="0" r="0" t="0"/>
            <wp:docPr id="114" name="image88.png"/>
            <a:graphic>
              <a:graphicData uri="http://schemas.openxmlformats.org/drawingml/2006/picture">
                <pic:pic>
                  <pic:nvPicPr>
                    <pic:cNvPr id="0" name="image88.png"/>
                    <pic:cNvPicPr preferRelativeResize="0"/>
                  </pic:nvPicPr>
                  <pic:blipFill>
                    <a:blip r:embed="rId96"/>
                    <a:srcRect b="0" l="0" r="0" t="0"/>
                    <a:stretch>
                      <a:fillRect/>
                    </a:stretch>
                  </pic:blipFill>
                  <pic:spPr>
                    <a:xfrm>
                      <a:off x="0" y="0"/>
                      <a:ext cx="2476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047750"/>
            <wp:effectExtent b="0" l="0" r="0" t="0"/>
            <wp:docPr id="27"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2419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caso do KNN, além de demorar muito mais do que as outras rodadas, chegando a minutos com o k ainda baixo (k=2 ou k=3), o R² foi péssimo. Paramos os experimentos no k=7, pois percebemos que as métricas não melhoraram o suficiente para justificar os recursos computacionais.</w:t>
      </w:r>
    </w:p>
    <w:p w:rsidR="00000000" w:rsidDel="00000000" w:rsidP="00000000" w:rsidRDefault="00000000" w:rsidRPr="00000000" w14:paraId="000002E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rvbgmw5vu2q" w:id="90"/>
      <w:bookmarkEnd w:id="90"/>
      <w:r w:rsidDel="00000000" w:rsidR="00000000" w:rsidRPr="00000000">
        <w:rPr>
          <w:rtl w:val="0"/>
        </w:rPr>
        <w:t xml:space="preserve">Decision tree</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05075" cy="828675"/>
            <wp:effectExtent b="0" l="0" r="0" t="0"/>
            <wp:docPr id="61"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25050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imagem acima se refere aos parâmetros automáticos do algoritmo de árvore decisória. Embora ele supere, como esperado, o KNN anterior e até as regressões lineares, não se compara aos outros resultados obtidos nas rodadas anteriores. Testando profundidades manualmente, temos:</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85850"/>
            <wp:effectExtent b="0" l="0" r="0" t="0"/>
            <wp:docPr id="127" name="image107.png"/>
            <a:graphic>
              <a:graphicData uri="http://schemas.openxmlformats.org/drawingml/2006/picture">
                <pic:pic>
                  <pic:nvPicPr>
                    <pic:cNvPr id="0" name="image107.png"/>
                    <pic:cNvPicPr preferRelativeResize="0"/>
                  </pic:nvPicPr>
                  <pic:blipFill>
                    <a:blip r:embed="rId99"/>
                    <a:srcRect b="0" l="0" r="0" t="0"/>
                    <a:stretch>
                      <a:fillRect/>
                    </a:stretch>
                  </pic:blipFill>
                  <pic:spPr>
                    <a:xfrm>
                      <a:off x="0" y="0"/>
                      <a:ext cx="2428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085850"/>
            <wp:effectExtent b="0" l="0" r="0" t="0"/>
            <wp:docPr id="80"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2457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86025" cy="1076325"/>
            <wp:effectExtent b="0" l="0" r="0" t="0"/>
            <wp:docPr id="98"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24860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104900"/>
            <wp:effectExtent b="0" l="0" r="0" t="0"/>
            <wp:docPr id="121"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2400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085850"/>
            <wp:effectExtent b="0" l="0" r="0" t="0"/>
            <wp:docPr id="124" name="image96.png"/>
            <a:graphic>
              <a:graphicData uri="http://schemas.openxmlformats.org/drawingml/2006/picture">
                <pic:pic>
                  <pic:nvPicPr>
                    <pic:cNvPr id="0" name="image96.png"/>
                    <pic:cNvPicPr preferRelativeResize="0"/>
                  </pic:nvPicPr>
                  <pic:blipFill>
                    <a:blip r:embed="rId103"/>
                    <a:srcRect b="0" l="0" r="0" t="0"/>
                    <a:stretch>
                      <a:fillRect/>
                    </a:stretch>
                  </pic:blipFill>
                  <pic:spPr>
                    <a:xfrm>
                      <a:off x="0" y="0"/>
                      <a:ext cx="2476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104900"/>
            <wp:effectExtent b="0" l="0" r="0" t="0"/>
            <wp:docPr id="57" name="image29.png"/>
            <a:graphic>
              <a:graphicData uri="http://schemas.openxmlformats.org/drawingml/2006/picture">
                <pic:pic>
                  <pic:nvPicPr>
                    <pic:cNvPr id="0" name="image29.png"/>
                    <pic:cNvPicPr preferRelativeResize="0"/>
                  </pic:nvPicPr>
                  <pic:blipFill>
                    <a:blip r:embed="rId104"/>
                    <a:srcRect b="0" l="0" r="0" t="0"/>
                    <a:stretch>
                      <a:fillRect/>
                    </a:stretch>
                  </pic:blipFill>
                  <pic:spPr>
                    <a:xfrm>
                      <a:off x="0" y="0"/>
                      <a:ext cx="2495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podemos ver, existe uma melhora no R² e erro médio conforme a profundidade máxima aumenta; porém, esse acréscimo é muito pequeno para justificar o gasto computacional e temporal. Ao nos aproximarmos de 100 como argumento, esse ganho passa a ser de apenas milésimos no R², mesmo quando a profundidade torna-se três vezes maior. Assim, a árvore decisória também não oferece resultados adequados.</w:t>
      </w:r>
    </w:p>
    <w:p w:rsidR="00000000" w:rsidDel="00000000" w:rsidP="00000000" w:rsidRDefault="00000000" w:rsidRPr="00000000" w14:paraId="000002F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at0tkxn0stm" w:id="91"/>
      <w:bookmarkEnd w:id="91"/>
      <w:r w:rsidDel="00000000" w:rsidR="00000000" w:rsidRPr="00000000">
        <w:rPr>
          <w:rtl w:val="0"/>
        </w:rPr>
      </w:r>
    </w:p>
    <w:p w:rsidR="00000000" w:rsidDel="00000000" w:rsidP="00000000" w:rsidRDefault="00000000" w:rsidRPr="00000000" w14:paraId="000002F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gacua8y17b5" w:id="92"/>
      <w:bookmarkEnd w:id="92"/>
      <w:r w:rsidDel="00000000" w:rsidR="00000000" w:rsidRPr="00000000">
        <w:rPr>
          <w:rtl w:val="0"/>
        </w:rPr>
      </w:r>
    </w:p>
    <w:p w:rsidR="00000000" w:rsidDel="00000000" w:rsidP="00000000" w:rsidRDefault="00000000" w:rsidRPr="00000000" w14:paraId="000002F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1iebxtmvb2t" w:id="93"/>
      <w:bookmarkEnd w:id="93"/>
      <w:r w:rsidDel="00000000" w:rsidR="00000000" w:rsidRPr="00000000">
        <w:rPr>
          <w:rtl w:val="0"/>
        </w:rPr>
      </w:r>
    </w:p>
    <w:p w:rsidR="00000000" w:rsidDel="00000000" w:rsidP="00000000" w:rsidRDefault="00000000" w:rsidRPr="00000000" w14:paraId="000002F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fjfqn5voxyq" w:id="94"/>
      <w:bookmarkEnd w:id="94"/>
      <w:r w:rsidDel="00000000" w:rsidR="00000000" w:rsidRPr="00000000">
        <w:rPr>
          <w:rtl w:val="0"/>
        </w:rPr>
        <w:t xml:space="preserve">Random forest generator</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66800"/>
            <wp:effectExtent b="0" l="0" r="0" t="0"/>
            <wp:docPr id="105"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2438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133475"/>
            <wp:effectExtent b="0" l="0" r="0" t="0"/>
            <wp:docPr id="120" name="image98.png"/>
            <a:graphic>
              <a:graphicData uri="http://schemas.openxmlformats.org/drawingml/2006/picture">
                <pic:pic>
                  <pic:nvPicPr>
                    <pic:cNvPr id="0" name="image98.png"/>
                    <pic:cNvPicPr preferRelativeResize="0"/>
                  </pic:nvPicPr>
                  <pic:blipFill>
                    <a:blip r:embed="rId106"/>
                    <a:srcRect b="0" l="0" r="0" t="0"/>
                    <a:stretch>
                      <a:fillRect/>
                    </a:stretch>
                  </pic:blipFill>
                  <pic:spPr>
                    <a:xfrm>
                      <a:off x="0" y="0"/>
                      <a:ext cx="24574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14600" cy="1085850"/>
            <wp:effectExtent b="0" l="0" r="0" t="0"/>
            <wp:docPr id="83"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2514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Baseando-nos nos resultados anteriores, não esperávamos que o algoritmo de floresta retornasse resultados comparáveis aos sucessos das outras rodadas com as features atuais. Ainda assim, a baixa melhora relativa em relação à árvore decisória nos surpreendeu, pois esse algoritmo deveria justamente otimizar o potencial de </w:t>
      </w:r>
      <w:r w:rsidDel="00000000" w:rsidR="00000000" w:rsidRPr="00000000">
        <w:rPr>
          <w:rtl w:val="0"/>
        </w:rPr>
        <w:t xml:space="preserve">decision</w:t>
      </w:r>
      <w:r w:rsidDel="00000000" w:rsidR="00000000" w:rsidRPr="00000000">
        <w:rPr>
          <w:rtl w:val="0"/>
        </w:rPr>
        <w:t xml:space="preserve"> trees. Nossa conclusão, frente a isso, é que de fato existe um limite de performance para modelos baseados em árvores de decisão para as features que escolhemos, de modo que não podemos esperar por muito mais do que 55% de R² com esses algoritmos.</w:t>
      </w:r>
    </w:p>
    <w:p w:rsidR="00000000" w:rsidDel="00000000" w:rsidP="00000000" w:rsidRDefault="00000000" w:rsidRPr="00000000" w14:paraId="000002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66pvrntu4lb" w:id="95"/>
      <w:bookmarkEnd w:id="95"/>
      <w:r w:rsidDel="00000000" w:rsidR="00000000" w:rsidRPr="00000000">
        <w:rPr>
          <w:rtl w:val="0"/>
        </w:rPr>
        <w:t xml:space="preserve">LightGBM</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6013" cy="802789"/>
            <wp:effectExtent b="0" l="0" r="0" t="0"/>
            <wp:docPr id="84" name="image58.png"/>
            <a:graphic>
              <a:graphicData uri="http://schemas.openxmlformats.org/drawingml/2006/picture">
                <pic:pic>
                  <pic:nvPicPr>
                    <pic:cNvPr id="0" name="image58.png"/>
                    <pic:cNvPicPr preferRelativeResize="0"/>
                  </pic:nvPicPr>
                  <pic:blipFill>
                    <a:blip r:embed="rId108"/>
                    <a:srcRect b="0" l="0" r="0" t="0"/>
                    <a:stretch>
                      <a:fillRect/>
                    </a:stretch>
                  </pic:blipFill>
                  <pic:spPr>
                    <a:xfrm>
                      <a:off x="0" y="0"/>
                      <a:ext cx="2416013" cy="802789"/>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modelo, percebemos que o conjunto de features desta rodada realmente não rende bons resultados. Nem o LightGBM, que havia sido nosso melhor algoritmo até agora, alcançou métricas satisfatórias. Concluímos, portanto, que deveríamos manter a divisão de horário em hora e minuto em vez de agregá-los em blocos.</w:t>
      </w:r>
    </w:p>
    <w:p w:rsidR="00000000" w:rsidDel="00000000" w:rsidP="00000000" w:rsidRDefault="00000000" w:rsidRPr="00000000" w14:paraId="000003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5tzlzb8wv17" w:id="96"/>
      <w:bookmarkEnd w:id="96"/>
      <w:r w:rsidDel="00000000" w:rsidR="00000000" w:rsidRPr="00000000">
        <w:rPr>
          <w:rtl w:val="0"/>
        </w:rPr>
      </w:r>
    </w:p>
    <w:p w:rsidR="00000000" w:rsidDel="00000000" w:rsidP="00000000" w:rsidRDefault="00000000" w:rsidRPr="00000000" w14:paraId="000003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g70vark69zg" w:id="97"/>
      <w:bookmarkEnd w:id="97"/>
      <w:r w:rsidDel="00000000" w:rsidR="00000000" w:rsidRPr="00000000">
        <w:rPr>
          <w:rtl w:val="0"/>
        </w:rPr>
      </w:r>
    </w:p>
    <w:p w:rsidR="00000000" w:rsidDel="00000000" w:rsidP="00000000" w:rsidRDefault="00000000" w:rsidRPr="00000000" w14:paraId="0000030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8e92ynl8ws1" w:id="98"/>
      <w:bookmarkEnd w:id="98"/>
      <w:r w:rsidDel="00000000" w:rsidR="00000000" w:rsidRPr="00000000">
        <w:rPr>
          <w:rtl w:val="0"/>
        </w:rPr>
        <w:t xml:space="preserve">Rodada 5.1: Aplicando </w:t>
      </w:r>
      <w:r w:rsidDel="00000000" w:rsidR="00000000" w:rsidRPr="00000000">
        <w:rPr>
          <w:rtl w:val="0"/>
        </w:rPr>
        <w:t xml:space="preserve">LightGBM</w:t>
      </w:r>
      <w:r w:rsidDel="00000000" w:rsidR="00000000" w:rsidRPr="00000000">
        <w:rPr>
          <w:rtl w:val="0"/>
        </w:rPr>
        <w:t xml:space="preserve"> em outras saídas</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dos péssimos resultados na Rodada 5, o sucesso da Rodada 4 nos motivou a investir o restante de tempo da sprint na criação de modelos para outros tipos de audiência (“Total Domicílios | Shr%”, “Total Indivíduos | Fid%” e “Total Indivíduos | Rch%”). Dada a performance superior do </w:t>
      </w:r>
      <w:r w:rsidDel="00000000" w:rsidR="00000000" w:rsidRPr="00000000">
        <w:rPr>
          <w:rtl w:val="0"/>
        </w:rPr>
        <w:t xml:space="preserve">LightGBM</w:t>
      </w:r>
      <w:r w:rsidDel="00000000" w:rsidR="00000000" w:rsidRPr="00000000">
        <w:rPr>
          <w:rtl w:val="0"/>
        </w:rPr>
        <w:t xml:space="preserve"> frente a todos os outros algoritmos, resolvemos aplicar somente ele nesta etapa.</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disso, entretanto, tivemos de retornar aos arquivos da seção de pré-processamento. Naquele período, havíamos removido as colunas relacionadas à Share, Fidelidade e Reach, por não serem o objetivo principal do projeto. Agora, tínhamos de resgatá-las e manipulá-las para que tivessem as features formatadas conforme fora utilizado nas rodadas desta seção.</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devido a alguns erros que tivemos ao tentar utilizar as colunas dessas taxas como saídas, percebemos que os dados nesses campos não estavam padronizados. Em mais detalhes, os números tipo float eram representados ora com vírgula, ora com ponto. Logo, foi preciso adicionar um passo extra de preparação para padronizar esses valores.</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Feito isso, foi possível aplicar o LightGBM livremente. </w:t>
      </w:r>
    </w:p>
    <w:p w:rsidR="00000000" w:rsidDel="00000000" w:rsidP="00000000" w:rsidRDefault="00000000" w:rsidRPr="00000000" w14:paraId="0000030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vtwi3q8na99" w:id="99"/>
      <w:bookmarkEnd w:id="99"/>
      <w:r w:rsidDel="00000000" w:rsidR="00000000" w:rsidRPr="00000000">
        <w:rPr>
          <w:rtl w:val="0"/>
        </w:rPr>
        <w:t xml:space="preserve">Share</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685800"/>
            <wp:effectExtent b="0" l="0" r="0" t="0"/>
            <wp:docPr id="138" name="image109.png"/>
            <a:graphic>
              <a:graphicData uri="http://schemas.openxmlformats.org/drawingml/2006/picture">
                <pic:pic>
                  <pic:nvPicPr>
                    <pic:cNvPr id="0" name="image109.png"/>
                    <pic:cNvPicPr preferRelativeResize="0"/>
                  </pic:nvPicPr>
                  <pic:blipFill>
                    <a:blip r:embed="rId109"/>
                    <a:srcRect b="0" l="0" r="0" t="0"/>
                    <a:stretch>
                      <a:fillRect/>
                    </a:stretch>
                  </pic:blipFill>
                  <pic:spPr>
                    <a:xfrm>
                      <a:off x="0" y="0"/>
                      <a:ext cx="2409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Share, conseguimos 90% de R² e também 7% de erro médio percentual. Isso ocorre, mesmo o erro médio sendo maior do que o encontrado no modelo de Rat, porque o Share alcança valores maiores dos que o limite superior do Rat. Por nem sequer ser um requisito do projeto, consideramos esse resultado mais que satisfatório e também salvamos esse modelo.</w:t>
      </w:r>
    </w:p>
    <w:p w:rsidR="00000000" w:rsidDel="00000000" w:rsidP="00000000" w:rsidRDefault="00000000" w:rsidRPr="00000000" w14:paraId="000003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o5tvw6v9i1" w:id="100"/>
      <w:bookmarkEnd w:id="100"/>
      <w:r w:rsidDel="00000000" w:rsidR="00000000" w:rsidRPr="00000000">
        <w:rPr>
          <w:rtl w:val="0"/>
        </w:rPr>
        <w:t xml:space="preserve">Reach</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714375"/>
            <wp:effectExtent b="0" l="0" r="0" t="0"/>
            <wp:docPr id="34"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24955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Reach também performou surpreendentemente bem, alcançando 96% em R² de primeira. O erro percentual acompanha os valores definidos pelos últimos modelos, configurando sucesso. Por conseguinte, este modelo de Reach com </w:t>
      </w:r>
      <w:r w:rsidDel="00000000" w:rsidR="00000000" w:rsidRPr="00000000">
        <w:rPr>
          <w:rtl w:val="0"/>
        </w:rPr>
        <w:t xml:space="preserve">LightGBM</w:t>
      </w:r>
      <w:r w:rsidDel="00000000" w:rsidR="00000000" w:rsidRPr="00000000">
        <w:rPr>
          <w:rtl w:val="0"/>
        </w:rPr>
        <w:t xml:space="preserve"> também foi salvo.</w:t>
      </w:r>
    </w:p>
    <w:p w:rsidR="00000000" w:rsidDel="00000000" w:rsidP="00000000" w:rsidRDefault="00000000" w:rsidRPr="00000000" w14:paraId="000003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osoirbc15pb" w:id="101"/>
      <w:bookmarkEnd w:id="101"/>
      <w:r w:rsidDel="00000000" w:rsidR="00000000" w:rsidRPr="00000000">
        <w:rPr>
          <w:rtl w:val="0"/>
        </w:rPr>
      </w:r>
    </w:p>
    <w:p w:rsidR="00000000" w:rsidDel="00000000" w:rsidP="00000000" w:rsidRDefault="00000000" w:rsidRPr="00000000" w14:paraId="000003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0unmaorbfga" w:id="102"/>
      <w:bookmarkEnd w:id="102"/>
      <w:r w:rsidDel="00000000" w:rsidR="00000000" w:rsidRPr="00000000">
        <w:rPr>
          <w:rtl w:val="0"/>
        </w:rPr>
      </w:r>
    </w:p>
    <w:p w:rsidR="00000000" w:rsidDel="00000000" w:rsidP="00000000" w:rsidRDefault="00000000" w:rsidRPr="00000000" w14:paraId="0000031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t00n5m2xqsy" w:id="103"/>
      <w:bookmarkEnd w:id="103"/>
      <w:r w:rsidDel="00000000" w:rsidR="00000000" w:rsidRPr="00000000">
        <w:rPr>
          <w:rtl w:val="0"/>
        </w:rPr>
      </w:r>
    </w:p>
    <w:p w:rsidR="00000000" w:rsidDel="00000000" w:rsidP="00000000" w:rsidRDefault="00000000" w:rsidRPr="00000000" w14:paraId="0000031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98g7l30pq6w" w:id="104"/>
      <w:bookmarkEnd w:id="104"/>
      <w:r w:rsidDel="00000000" w:rsidR="00000000" w:rsidRPr="00000000">
        <w:rPr>
          <w:rtl w:val="0"/>
        </w:rPr>
        <w:t xml:space="preserve">Fidelidade</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81250" cy="742950"/>
            <wp:effectExtent b="0" l="0" r="0" t="0"/>
            <wp:docPr id="125"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23812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saída de Fidelidade foi a única em que o </w:t>
      </w:r>
      <w:r w:rsidDel="00000000" w:rsidR="00000000" w:rsidRPr="00000000">
        <w:rPr>
          <w:rtl w:val="0"/>
        </w:rPr>
        <w:t xml:space="preserve">LightGBM</w:t>
      </w:r>
      <w:r w:rsidDel="00000000" w:rsidR="00000000" w:rsidRPr="00000000">
        <w:rPr>
          <w:rtl w:val="0"/>
        </w:rPr>
        <w:t xml:space="preserve"> teve um desempenho ruim. O motivo até o momento não é claro para nós e será explorado com mais afinco na Sprint 4; afinal, modelar o Fid% não era o objetivo da Sprint 3. Ainda assim, é curioso como o R pode ser tão baixo com um erro tão insignificante. Suspeitamos que possa haver algum bug no código ou problema de formatação nos dados que esteja introduzindo essa distorção. Nesse sentido, não salvamos esse modelo pelo fracasso em atingir métricas aceitáveis.</w:t>
      </w:r>
    </w:p>
    <w:p w:rsidR="00000000" w:rsidDel="00000000" w:rsidP="00000000" w:rsidRDefault="00000000" w:rsidRPr="00000000" w14:paraId="000003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ezxq15qe02l" w:id="105"/>
      <w:bookmarkEnd w:id="105"/>
      <w:r w:rsidDel="00000000" w:rsidR="00000000" w:rsidRPr="00000000">
        <w:rPr>
          <w:rtl w:val="0"/>
        </w:rPr>
        <w:t xml:space="preserve">Rodada 6</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rodada 6 foi desenvolvida na Sprint 4. Revisitamos a etapa de modelagem nesse ponto porque percebemos que a coluna de BBB, utilizada a partir da rodada 3, tinha chances de estar enviesando nesses dados. Em resumo, esse campo associava um valor binário positivo às entradas cuja programação era uma edição de BBB, formando uma coluna de 0s e 1s que enfatizacam a presença do reality show naquele slot. </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ao analisar essa abordagem com mais atenção, percebemos que estávamos considerando essa característica de modo duplicado, pois o one-hot encoding das categorias já apresentava uma coluna binária para a programação de BBB. Além disso, essa implementação também indicava para o modelo que o televisionamento desse evento em um horário do dia afetava o dia inteiro, o que não fazia sentido, conforme notado pelo parceiro. Assim, entendemos que essa feature poderia prejudicar os dados e, portanto, testamos os modelos da Rodada 3 sem ela.</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ignoramos os modelos de gradient boosting devido à baixa explicabilidade desse tipo de algoritmo. Como </w:t>
      </w:r>
    </w:p>
    <w:p w:rsidR="00000000" w:rsidDel="00000000" w:rsidP="00000000" w:rsidRDefault="00000000" w:rsidRPr="00000000" w14:paraId="000003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rs5qp4av8ks" w:id="106"/>
      <w:bookmarkEnd w:id="106"/>
      <w:r w:rsidDel="00000000" w:rsidR="00000000" w:rsidRPr="00000000">
        <w:rPr>
          <w:rtl w:val="0"/>
        </w:rPr>
        <w:t xml:space="preserve">Regressão linear</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713673" cy="865756"/>
            <wp:effectExtent b="0" l="0" r="0" t="0"/>
            <wp:docPr id="39"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2713673" cy="86575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conclusão, com esse teste, foi clara: regressão linear é um péssimo modelo para nosso projeto, independentemente das features. Com apenas 41% de R², determinamos que não valia a pena utilizá-lo em novas rodadas.</w:t>
      </w:r>
    </w:p>
    <w:p w:rsidR="00000000" w:rsidDel="00000000" w:rsidP="00000000" w:rsidRDefault="00000000" w:rsidRPr="00000000" w14:paraId="0000031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7rursw02v0r" w:id="107"/>
      <w:bookmarkEnd w:id="107"/>
      <w:r w:rsidDel="00000000" w:rsidR="00000000" w:rsidRPr="00000000">
        <w:rPr>
          <w:rtl w:val="0"/>
        </w:rPr>
      </w:r>
    </w:p>
    <w:p w:rsidR="00000000" w:rsidDel="00000000" w:rsidP="00000000" w:rsidRDefault="00000000" w:rsidRPr="00000000" w14:paraId="0000031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izoyioq31n1" w:id="108"/>
      <w:bookmarkEnd w:id="108"/>
      <w:r w:rsidDel="00000000" w:rsidR="00000000" w:rsidRPr="00000000">
        <w:rPr>
          <w:rtl w:val="0"/>
        </w:rPr>
      </w:r>
    </w:p>
    <w:p w:rsidR="00000000" w:rsidDel="00000000" w:rsidP="00000000" w:rsidRDefault="00000000" w:rsidRPr="00000000" w14:paraId="0000031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tau6pp9x1w7" w:id="109"/>
      <w:bookmarkEnd w:id="109"/>
      <w:r w:rsidDel="00000000" w:rsidR="00000000" w:rsidRPr="00000000">
        <w:rPr>
          <w:rtl w:val="0"/>
        </w:rPr>
      </w:r>
    </w:p>
    <w:p w:rsidR="00000000" w:rsidDel="00000000" w:rsidP="00000000" w:rsidRDefault="00000000" w:rsidRPr="00000000" w14:paraId="000003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k84ruy12q0" w:id="110"/>
      <w:bookmarkEnd w:id="110"/>
      <w:r w:rsidDel="00000000" w:rsidR="00000000" w:rsidRPr="00000000">
        <w:rPr>
          <w:rtl w:val="0"/>
        </w:rPr>
        <w:t xml:space="preserve">KNN</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676650" cy="2647950"/>
            <wp:effectExtent b="0" l="0" r="0" t="0"/>
            <wp:docPr id="48"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 testes de KNN, resolvemos nos focar apenas nos R² porque os erros já estavam próximos demais para serem significativos. Assim, geramos o gráfico acima para melhor visualizar as discrepâncias no coeficiente de determinação. Percebemos, com isso, que o ápice de desempenho permanecia em k = 7, mas que não havia uma diferença tão grande com valores vizinhos, como k = 9. Nesse contexto, a meta passou a ser priorizar o menor k possível que ainda mantivesse esse nível de acurácia, pois k menores exigem menos tempo de predição.</w:t>
      </w:r>
    </w:p>
    <w:p w:rsidR="00000000" w:rsidDel="00000000" w:rsidP="00000000" w:rsidRDefault="00000000" w:rsidRPr="00000000" w14:paraId="0000032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fic0jppunff" w:id="111"/>
      <w:bookmarkEnd w:id="111"/>
      <w:r w:rsidDel="00000000" w:rsidR="00000000" w:rsidRPr="00000000">
        <w:rPr>
          <w:rtl w:val="0"/>
        </w:rPr>
        <w:t xml:space="preserve">Árvore decisória</w:t>
      </w:r>
    </w:p>
    <w:p w:rsidR="00000000" w:rsidDel="00000000" w:rsidP="00000000" w:rsidRDefault="00000000" w:rsidRPr="00000000" w14:paraId="000003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bct2o6q6edl" w:id="112"/>
      <w:bookmarkEnd w:id="112"/>
      <w:r w:rsidDel="00000000" w:rsidR="00000000" w:rsidRPr="00000000">
        <w:rPr/>
        <w:drawing>
          <wp:inline distB="114300" distT="114300" distL="114300" distR="114300">
            <wp:extent cx="2855962" cy="2056885"/>
            <wp:effectExtent b="0" l="0" r="0" t="0"/>
            <wp:docPr id="78" name="image52.png"/>
            <a:graphic>
              <a:graphicData uri="http://schemas.openxmlformats.org/drawingml/2006/picture">
                <pic:pic>
                  <pic:nvPicPr>
                    <pic:cNvPr id="0" name="image52.png"/>
                    <pic:cNvPicPr preferRelativeResize="0"/>
                  </pic:nvPicPr>
                  <pic:blipFill>
                    <a:blip r:embed="rId114"/>
                    <a:srcRect b="0" l="0" r="0" t="0"/>
                    <a:stretch>
                      <a:fillRect/>
                    </a:stretch>
                  </pic:blipFill>
                  <pic:spPr>
                    <a:xfrm>
                      <a:off x="0" y="0"/>
                      <a:ext cx="2855962" cy="205688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Semelhantemente ao modelo anterior, isolamos o R² para os testes de árvore decisória em um gráfico de barras. Com isso, percebemos que, a partir de 30 níveis de profundidade, não há grande diferença no desempenho positivo do modelo. Portanto, decidimos também almejar pela menor profundidade possível, nesse algoritmo, que ainda preserve essas taxas de R² a fim de diminuir o tempo de treinamento.</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qhgvq3z6ced" w:id="113"/>
      <w:bookmarkEnd w:id="113"/>
      <w:r w:rsidDel="00000000" w:rsidR="00000000" w:rsidRPr="00000000">
        <w:rPr>
          <w:rtl w:val="0"/>
        </w:rPr>
        <w:t xml:space="preserve">Random forest</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676650" cy="2647950"/>
            <wp:effectExtent b="0" l="0" r="0" t="0"/>
            <wp:docPr id="51"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random forest, a discrepância entre R² é muito menor mesmo quando o número de estimadores cresce em 10 vezes. Assim, vemos que não é necessário utilizar valores muito grandes para floresta aleatória para se conseguir um bom resultado. Novamente, priorizamos parâmetros menores para otimizar o tempo.</w:t>
      </w:r>
    </w:p>
    <w:p w:rsidR="00000000" w:rsidDel="00000000" w:rsidP="00000000" w:rsidRDefault="00000000" w:rsidRPr="00000000" w14:paraId="0000032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88zjmqrtd3f" w:id="114"/>
      <w:bookmarkEnd w:id="114"/>
      <w:r w:rsidDel="00000000" w:rsidR="00000000" w:rsidRPr="00000000">
        <w:rPr>
          <w:rtl w:val="0"/>
        </w:rPr>
        <w:t xml:space="preserve">Rodada 7</w:t>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Na Sprint 4, descobrimos ser possível otimizar parâmetros através de Grid e Random Search. Essas ferramentas testam diferentes combinações de modo exaustivo ou aleatório, respectivamente, dentro de intervalos passados para cada hiperparâmetro do algoritmo de indução. Inicialmente, essa abordagem pareceu redundante, pois já havíamos feito esse processo de forma manual nas sprints passadas, testando diferentes permutações de hiperparâmetros em busca do melhor custo-benefício de tempo e R². Ainda assim, observando melhor, percebemos que essas técnicas poderiam ser muito úteis em validar nosso raciocínio.</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Desse modo, decidimos executar o Random Search para nossa melhor rodada até então (rodada 6). Escolhemos apenas o Random para economizar tempo, dado que já tínhamos boas hipóteses sobre quais seriam os melhores intervalos e queríamos apenas confirmar nossas ideias em vez de selecionar hiperparâmetros do zero.</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No que tange aos modelos testados, restringimo-nos a apenas KNN, árvore decisória e random forest, pois regressão linear havia performado de forma consistemente ruim. Ademais, seguindo o raciocínio da rodada 6, consideramos algoritmos de gradient boosting muito complexos para atender nosso requisito de explicabilidade para o cliente final. Como demonstrado na seção de “Avaliação”, o gráfico de LightGBM, por exemplo, é tão extenso que o computador mal consegue renderizar uma imagem inteligível. Nesse sentido, decidimos priorizar os modelos de “Árvore decisória” e “Random Forest”, pois seus gráficos, via de regra, de escolha são mais claros e concisos.</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3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1y6tox71rxg" w:id="115"/>
      <w:bookmarkEnd w:id="115"/>
      <w:r w:rsidDel="00000000" w:rsidR="00000000" w:rsidRPr="00000000">
        <w:rPr>
          <w:rtl w:val="0"/>
        </w:rPr>
        <w:t xml:space="preserve">KNN</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KNN, escolhemos o intervalo de 5 a 30. Até então, nosso melhor modelo havíamos testado k de 1 a 9, tendo como ápice k = 7. Queríamos, portanto, garantir que não existiam picos ainda melhores com valores maiores; ainda assim, devido a limites computacionais e de tempo, limitamos o máximo a 30.</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282700"/>
            <wp:effectExtent b="0" l="0" r="0" t="0"/>
            <wp:docPr id="88" name="image69.png"/>
            <a:graphic>
              <a:graphicData uri="http://schemas.openxmlformats.org/drawingml/2006/picture">
                <pic:pic>
                  <pic:nvPicPr>
                    <pic:cNvPr id="0" name="image69.png"/>
                    <pic:cNvPicPr preferRelativeResize="0"/>
                  </pic:nvPicPr>
                  <pic:blipFill>
                    <a:blip r:embed="rId116"/>
                    <a:srcRect b="0" l="0" r="0" t="0"/>
                    <a:stretch>
                      <a:fillRect/>
                    </a:stretch>
                  </pic:blipFill>
                  <pic:spPr>
                    <a:xfrm>
                      <a:off x="0" y="0"/>
                      <a:ext cx="611982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Nessas restrições, validamos que k = 7 realmente é o melhor hiperparâmetro para este modelo:</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68717" cy="638554"/>
            <wp:effectExtent b="0" l="0" r="0" t="0"/>
            <wp:docPr id="31" name="image11.png"/>
            <a:graphic>
              <a:graphicData uri="http://schemas.openxmlformats.org/drawingml/2006/picture">
                <pic:pic>
                  <pic:nvPicPr>
                    <pic:cNvPr id="0" name="image11.png"/>
                    <pic:cNvPicPr preferRelativeResize="0"/>
                  </pic:nvPicPr>
                  <pic:blipFill>
                    <a:blip r:embed="rId117"/>
                    <a:srcRect b="0" l="0" r="0" t="0"/>
                    <a:stretch>
                      <a:fillRect/>
                    </a:stretch>
                  </pic:blipFill>
                  <pic:spPr>
                    <a:xfrm>
                      <a:off x="0" y="0"/>
                      <a:ext cx="2968717" cy="638554"/>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isso, </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429000" cy="1123950"/>
            <wp:effectExtent b="0" l="0" r="0" t="0"/>
            <wp:docPr id="50"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34290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3nzi3lm7sio" w:id="116"/>
      <w:bookmarkEnd w:id="116"/>
      <w:r w:rsidDel="00000000" w:rsidR="00000000" w:rsidRPr="00000000">
        <w:rPr>
          <w:rtl w:val="0"/>
        </w:rPr>
        <w:t xml:space="preserve">Decision Tree</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rodada 6, nosso melhor modelo de decision tree havia sido o de 40 níveis de profundidade. Portanto, determinamos o intervalo de 25 a 50 para o random search da rodada 7, para contemplar os valores próximos ao ápice e averiguar se era possível conseguir resultados semelhantes com um menor número de níveis. </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231900"/>
            <wp:effectExtent b="0" l="0" r="0" t="0"/>
            <wp:docPr id="106" name="image82.png"/>
            <a:graphic>
              <a:graphicData uri="http://schemas.openxmlformats.org/drawingml/2006/picture">
                <pic:pic>
                  <pic:nvPicPr>
                    <pic:cNvPr id="0" name="image82.png"/>
                    <pic:cNvPicPr preferRelativeResize="0"/>
                  </pic:nvPicPr>
                  <pic:blipFill>
                    <a:blip r:embed="rId119"/>
                    <a:srcRect b="0" l="0" r="0" t="0"/>
                    <a:stretch>
                      <a:fillRect/>
                    </a:stretch>
                  </pic:blipFill>
                  <pic:spPr>
                    <a:xfrm>
                      <a:off x="0" y="0"/>
                      <a:ext cx="611982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resultado foi uma profundidade máxima de 28, o que diminiu bastante o tempo de execução do treino do modelo:</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561273" cy="594986"/>
            <wp:effectExtent b="0" l="0" r="0" t="0"/>
            <wp:docPr id="139" name="image117.png"/>
            <a:graphic>
              <a:graphicData uri="http://schemas.openxmlformats.org/drawingml/2006/picture">
                <pic:pic>
                  <pic:nvPicPr>
                    <pic:cNvPr id="0" name="image117.png"/>
                    <pic:cNvPicPr preferRelativeResize="0"/>
                  </pic:nvPicPr>
                  <pic:blipFill>
                    <a:blip r:embed="rId120"/>
                    <a:srcRect b="0" l="0" r="0" t="0"/>
                    <a:stretch>
                      <a:fillRect/>
                    </a:stretch>
                  </pic:blipFill>
                  <pic:spPr>
                    <a:xfrm>
                      <a:off x="0" y="0"/>
                      <a:ext cx="2561273" cy="59498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Assim, tivemos um resultado aceitável com maior custo-benefício:</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189798" cy="674227"/>
            <wp:effectExtent b="0" l="0" r="0" t="0"/>
            <wp:docPr id="73"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2189798" cy="674227"/>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br3kqp1dr05" w:id="117"/>
      <w:bookmarkEnd w:id="117"/>
      <w:r w:rsidDel="00000000" w:rsidR="00000000" w:rsidRPr="00000000">
        <w:rPr>
          <w:rtl w:val="0"/>
        </w:rPr>
        <w:t xml:space="preserve">Random forest</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random forest, consideramos um intervalo de 20 a 200 estimadores, pois nosso melhor resultado, até, então, havia ocorrido com 200, mas demandado tempo demais com treinamento. Queríamos, portanto, alcançar um resultado semelhante com menos árvores. </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Rodamos o random search localmente para otimizar o tempo, pois já estávamos chegando a duas horas de execução no Colab.</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48011" cy="3614974"/>
            <wp:effectExtent b="0" l="0" r="0" t="0"/>
            <wp:docPr id="72" name="image61.png"/>
            <a:graphic>
              <a:graphicData uri="http://schemas.openxmlformats.org/drawingml/2006/picture">
                <pic:pic>
                  <pic:nvPicPr>
                    <pic:cNvPr id="0" name="image61.png"/>
                    <pic:cNvPicPr preferRelativeResize="0"/>
                  </pic:nvPicPr>
                  <pic:blipFill>
                    <a:blip r:embed="rId122"/>
                    <a:srcRect b="0" l="0" r="0" t="0"/>
                    <a:stretch>
                      <a:fillRect/>
                    </a:stretch>
                  </pic:blipFill>
                  <pic:spPr>
                    <a:xfrm>
                      <a:off x="0" y="0"/>
                      <a:ext cx="4248011" cy="3614974"/>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isso, chegamos a um estimador ótimo de 166, resultando em:</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48075" cy="1181100"/>
            <wp:effectExtent b="0" l="0" r="0" t="0"/>
            <wp:docPr id="87" name="image63.png"/>
            <a:graphic>
              <a:graphicData uri="http://schemas.openxmlformats.org/drawingml/2006/picture">
                <pic:pic>
                  <pic:nvPicPr>
                    <pic:cNvPr id="0" name="image63.png"/>
                    <pic:cNvPicPr preferRelativeResize="0"/>
                  </pic:nvPicPr>
                  <pic:blipFill>
                    <a:blip r:embed="rId123"/>
                    <a:srcRect b="0" l="0" r="0" t="0"/>
                    <a:stretch>
                      <a:fillRect/>
                    </a:stretch>
                  </pic:blipFill>
                  <pic:spPr>
                    <a:xfrm>
                      <a:off x="0" y="0"/>
                      <a:ext cx="36480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Esse resultado não é muito diferente do atingido com 200 estimadores, porém rodou em bem menos tempo. Em suma, conseguimos parâmetros otimizados para todos os nossos modelos, fazendo desta rodada um sucesso. </w:t>
      </w:r>
    </w:p>
    <w:p w:rsidR="00000000" w:rsidDel="00000000" w:rsidP="00000000" w:rsidRDefault="00000000" w:rsidRPr="00000000" w14:paraId="0000034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l10sq867ub" w:id="118"/>
      <w:bookmarkEnd w:id="118"/>
      <w:r w:rsidDel="00000000" w:rsidR="00000000" w:rsidRPr="00000000">
        <w:rPr>
          <w:rtl w:val="0"/>
        </w:rPr>
        <w:t xml:space="preserve">Interface gráfica</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despeito do fracasso do modelo de Fid%, o fato de termos três modelos muito bons, salvos e acessíveis (Rat%, Shr% e Rch%), além de mais algum tempo até o fim da Sprint, nos motivou a experimentar com interfaces gráficas. A ideia inicial era utilizar os recursos de formulário nativos ao Colab; porém, isso logo se provou pouco intuitivo do ponto de vista do usuário final, além de prejudicar a disposição estética dos resultados.</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esse motivo, resolvemos criar uma mini aplicação web que recebesse as entradas por HTML, fizesse uma requisição HTTP a uma API e então apresentasse o resultado de forma visualmente agradável.</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40012" cy="3288908"/>
            <wp:effectExtent b="0" l="0" r="0" t="0"/>
            <wp:docPr id="53"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3940012" cy="328890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Screenshot da interface gráfica</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Isso foi atingido através de um micro servidor local, criado em </w:t>
      </w:r>
      <w:r w:rsidDel="00000000" w:rsidR="00000000" w:rsidRPr="00000000">
        <w:rPr>
          <w:rtl w:val="0"/>
        </w:rPr>
        <w:t xml:space="preserve">Flask,</w:t>
      </w:r>
      <w:r w:rsidDel="00000000" w:rsidR="00000000" w:rsidRPr="00000000">
        <w:rPr>
          <w:rtl w:val="0"/>
        </w:rPr>
        <w:t xml:space="preserve"> que recebe requisições de um formulário feito com HTML, CSS e Javascript. Esse micro servidor está conectado a um módulo que contém os modelos previamente salvos. Assim, os parâmetros da requisição são utilizados para calcular a predição, a qual é enviada de volta à página web. </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85448" cy="3787774"/>
            <wp:effectExtent b="0" l="0" r="0" t="0"/>
            <wp:docPr id="117" name="image94.png"/>
            <a:graphic>
              <a:graphicData uri="http://schemas.openxmlformats.org/drawingml/2006/picture">
                <pic:pic>
                  <pic:nvPicPr>
                    <pic:cNvPr id="0" name="image94.png"/>
                    <pic:cNvPicPr preferRelativeResize="0"/>
                  </pic:nvPicPr>
                  <pic:blipFill>
                    <a:blip r:embed="rId125"/>
                    <a:srcRect b="0" l="0" r="0" t="0"/>
                    <a:stretch>
                      <a:fillRect/>
                    </a:stretch>
                  </pic:blipFill>
                  <pic:spPr>
                    <a:xfrm>
                      <a:off x="0" y="0"/>
                      <a:ext cx="5485448" cy="3787774"/>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Payload de uma requisição em JSON para a API</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62625" cy="876300"/>
            <wp:effectExtent b="0" l="0" r="0" t="0"/>
            <wp:docPr id="24" name="image14.png"/>
            <a:graphic>
              <a:graphicData uri="http://schemas.openxmlformats.org/drawingml/2006/picture">
                <pic:pic>
                  <pic:nvPicPr>
                    <pic:cNvPr id="0" name="image14.png"/>
                    <pic:cNvPicPr preferRelativeResize="0"/>
                  </pic:nvPicPr>
                  <pic:blipFill>
                    <a:blip r:embed="rId126"/>
                    <a:srcRect b="0" l="0" r="0" t="0"/>
                    <a:stretch>
                      <a:fillRect/>
                    </a:stretch>
                  </pic:blipFill>
                  <pic:spPr>
                    <a:xfrm>
                      <a:off x="0" y="0"/>
                      <a:ext cx="57626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Resposta da requisição, contendo predições para Rat, Rch e Shr</w:t>
      </w: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hd w:fill="82c6ff" w:val="clear"/>
        </w:rPr>
      </w:pPr>
      <w:r w:rsidDel="00000000" w:rsidR="00000000" w:rsidRPr="00000000">
        <w:rPr>
          <w:rtl w:val="0"/>
        </w:rPr>
        <w:tab/>
        <w:t xml:space="preserve">O código dessa aplicação está disponível no GitHub do projeto. Pretendemos, até o final do projeto, hospedar toda essa arquitetura em algum provedor gratuito para acesso remoto.</w:t>
      </w:r>
      <w:r w:rsidDel="00000000" w:rsidR="00000000" w:rsidRPr="00000000">
        <w:rPr>
          <w:rtl w:val="0"/>
        </w:rPr>
      </w:r>
    </w:p>
    <w:p w:rsidR="00000000" w:rsidDel="00000000" w:rsidP="00000000" w:rsidRDefault="00000000" w:rsidRPr="00000000" w14:paraId="000003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bn6wsx" w:id="119"/>
      <w:bookmarkEnd w:id="119"/>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120"/>
      <w:bookmarkEnd w:id="120"/>
      <w:r w:rsidDel="00000000" w:rsidR="00000000" w:rsidRPr="00000000">
        <w:rPr>
          <w:rtl w:val="0"/>
        </w:rPr>
      </w:r>
    </w:p>
    <w:p w:rsidR="00000000" w:rsidDel="00000000" w:rsidP="00000000" w:rsidRDefault="00000000" w:rsidRPr="00000000" w14:paraId="000003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04bn5x0d3qv" w:id="121"/>
      <w:bookmarkEnd w:id="121"/>
      <w:r w:rsidDel="00000000" w:rsidR="00000000" w:rsidRPr="00000000">
        <w:rPr>
          <w:rtl w:val="0"/>
        </w:rPr>
      </w:r>
    </w:p>
    <w:p w:rsidR="00000000" w:rsidDel="00000000" w:rsidP="00000000" w:rsidRDefault="00000000" w:rsidRPr="00000000" w14:paraId="000003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2luj536apzo" w:id="122"/>
      <w:bookmarkEnd w:id="122"/>
      <w:r w:rsidDel="00000000" w:rsidR="00000000" w:rsidRPr="00000000">
        <w:rPr>
          <w:rtl w:val="0"/>
        </w:rPr>
        <w:t xml:space="preserve">4.5. Avaliação</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todo, foram quase 90 modelos testados em cinco rodadas, divididos entre regressão linear, KNN, decision trees, random forest, LightGBM, CatBoost e XGB. Como métricas, utilizamos, para todos eles, R², R² ajustado, erro médio absoluto e erro médio percentual. </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panorama, alguns modelos tiveram um desempenho surpreendentemente positivo, atingindo mais de 90% em coeficiente de determinação e erros percentuais de menos de 10%, ou 0,7 em valor absoluto. Por outro lado, algumas tentativas resultaram em métricas baixíssimas, chegando a R² negativos e erros de 100%. </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vale ressaltar que tivemos um divisor de águas na Sprint 4 com o entendimento de que o BBB estava duplicado e que poderíamos otimizar nossos hiperparâmetros com Random Search. Principalmente devido às mudanças de features na Rodada 6, percebemos que não poderíamos mais comparar resultados com as rodadas anteriores, pois estaríamos lidando com modelos fundamentalmente diferentes. Por isso, separamos nossa análise em duas partes — Rodadas 1-5 e Rodadas 6-7.</w:t>
      </w:r>
    </w:p>
    <w:p w:rsidR="00000000" w:rsidDel="00000000" w:rsidP="00000000" w:rsidRDefault="00000000" w:rsidRPr="00000000" w14:paraId="000003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hn79nk8ge9c" w:id="123"/>
      <w:bookmarkEnd w:id="123"/>
      <w:r w:rsidDel="00000000" w:rsidR="00000000" w:rsidRPr="00000000">
        <w:rPr>
          <w:rtl w:val="0"/>
        </w:rPr>
        <w:t xml:space="preserve">Rodadas 1 a 5</w:t>
      </w:r>
    </w:p>
    <w:p w:rsidR="00000000" w:rsidDel="00000000" w:rsidP="00000000" w:rsidRDefault="00000000" w:rsidRPr="00000000" w14:paraId="0000036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sb1d0z0nsa9" w:id="124"/>
      <w:bookmarkEnd w:id="124"/>
      <w:r w:rsidDel="00000000" w:rsidR="00000000" w:rsidRPr="00000000">
        <w:rPr>
          <w:rtl w:val="0"/>
        </w:rPr>
        <w:t xml:space="preserve">Melhores resultados</w:t>
      </w:r>
      <w:r w:rsidDel="00000000" w:rsidR="00000000" w:rsidRPr="00000000">
        <w:rPr>
          <w:rtl w:val="0"/>
        </w:rPr>
      </w:r>
    </w:p>
    <w:tbl>
      <w:tblPr>
        <w:tblStyle w:val="Table6"/>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660"/>
        <w:gridCol w:w="3660"/>
        <w:tblGridChange w:id="0">
          <w:tblGrid>
            <w:gridCol w:w="2430"/>
            <w:gridCol w:w="3660"/>
            <w:gridCol w:w="3660"/>
          </w:tblGrid>
        </w:tblGridChange>
      </w:tblGrid>
      <w:tr>
        <w:trPr>
          <w:cantSplit w:val="0"/>
          <w:trHeight w:val="49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jc w:val="both"/>
              <w:rPr>
                <w:b w:val="1"/>
              </w:rPr>
            </w:pPr>
            <w:r w:rsidDel="00000000" w:rsidR="00000000" w:rsidRPr="00000000">
              <w:rPr>
                <w:b w:val="1"/>
                <w:rtl w:val="0"/>
              </w:rPr>
              <w:t xml:space="preserve">Algoritmo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jc w:val="both"/>
              <w:rPr>
                <w:b w:val="1"/>
              </w:rPr>
            </w:pPr>
            <w:r w:rsidDel="00000000" w:rsidR="00000000" w:rsidRPr="00000000">
              <w:rPr>
                <w:b w:val="1"/>
                <w:rtl w:val="0"/>
              </w:rPr>
              <w:t xml:space="preserve">Melhor modelo (R² ajustado)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jc w:val="both"/>
              <w:rPr>
                <w:b w:val="1"/>
              </w:rPr>
            </w:pPr>
            <w:r w:rsidDel="00000000" w:rsidR="00000000" w:rsidRPr="00000000">
              <w:rPr>
                <w:b w:val="1"/>
                <w:rtl w:val="0"/>
              </w:rPr>
              <w:t xml:space="preserve">Pior modelo (R² ajustado)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jc w:val="both"/>
              <w:rPr/>
            </w:pPr>
            <w:r w:rsidDel="00000000" w:rsidR="00000000" w:rsidRPr="00000000">
              <w:rPr>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jc w:val="both"/>
              <w:rPr>
                <w:b w:val="1"/>
              </w:rPr>
            </w:pPr>
            <w:r w:rsidDel="00000000" w:rsidR="00000000" w:rsidRPr="00000000">
              <w:rPr>
                <w:b w:val="1"/>
                <w:rtl w:val="0"/>
              </w:rPr>
              <w:t xml:space="preserve">0.47229207388282823</w:t>
            </w:r>
          </w:p>
          <w:p w:rsidR="00000000" w:rsidDel="00000000" w:rsidP="00000000" w:rsidRDefault="00000000" w:rsidRPr="00000000" w14:paraId="00000366">
            <w:pPr>
              <w:widowControl w:val="0"/>
              <w:spacing w:after="0" w:line="240" w:lineRule="auto"/>
              <w:jc w:val="both"/>
              <w:rPr>
                <w:i w:val="1"/>
              </w:rPr>
            </w:pPr>
            <w:r w:rsidDel="00000000" w:rsidR="00000000" w:rsidRPr="00000000">
              <w:rPr>
                <w:i w:val="1"/>
                <w:rtl w:val="0"/>
              </w:rPr>
              <w:t xml:space="preserve">(Rodada 1 - Valores Normalizados)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jc w:val="both"/>
              <w:rPr>
                <w:b w:val="1"/>
              </w:rPr>
            </w:pPr>
            <w:r w:rsidDel="00000000" w:rsidR="00000000" w:rsidRPr="00000000">
              <w:rPr>
                <w:b w:val="1"/>
                <w:rtl w:val="0"/>
              </w:rPr>
              <w:t xml:space="preserve">-2.0044504114610543e+20</w:t>
            </w:r>
          </w:p>
          <w:p w:rsidR="00000000" w:rsidDel="00000000" w:rsidP="00000000" w:rsidRDefault="00000000" w:rsidRPr="00000000" w14:paraId="00000368">
            <w:pPr>
              <w:widowControl w:val="0"/>
              <w:spacing w:after="0" w:line="240" w:lineRule="auto"/>
              <w:jc w:val="both"/>
              <w:rPr>
                <w:i w:val="1"/>
              </w:rPr>
            </w:pPr>
            <w:r w:rsidDel="00000000" w:rsidR="00000000" w:rsidRPr="00000000">
              <w:rPr>
                <w:i w:val="1"/>
                <w:rtl w:val="0"/>
              </w:rPr>
              <w:t xml:space="preserve">(Rodada 1 - Valores Padronizados)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jc w:val="both"/>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jc w:val="both"/>
              <w:rPr>
                <w:b w:val="1"/>
              </w:rPr>
            </w:pPr>
            <w:r w:rsidDel="00000000" w:rsidR="00000000" w:rsidRPr="00000000">
              <w:rPr>
                <w:b w:val="1"/>
                <w:rtl w:val="0"/>
              </w:rPr>
              <w:t xml:space="preserve">0.8891245924911518</w:t>
            </w:r>
          </w:p>
          <w:p w:rsidR="00000000" w:rsidDel="00000000" w:rsidP="00000000" w:rsidRDefault="00000000" w:rsidRPr="00000000" w14:paraId="0000036B">
            <w:pPr>
              <w:widowControl w:val="0"/>
              <w:spacing w:after="0" w:line="240" w:lineRule="auto"/>
              <w:jc w:val="both"/>
              <w:rPr>
                <w:i w:val="1"/>
              </w:rPr>
            </w:pPr>
            <w:r w:rsidDel="00000000" w:rsidR="00000000" w:rsidRPr="00000000">
              <w:rPr>
                <w:i w:val="1"/>
                <w:rtl w:val="0"/>
              </w:rPr>
              <w:t xml:space="preserve">(Rodada 2 - </w:t>
            </w:r>
            <w:r w:rsidDel="00000000" w:rsidR="00000000" w:rsidRPr="00000000">
              <w:rPr>
                <w:i w:val="1"/>
                <w:rtl w:val="0"/>
              </w:rPr>
              <w:t xml:space="preserve">n_neighbors</w:t>
            </w:r>
            <w:r w:rsidDel="00000000" w:rsidR="00000000" w:rsidRPr="00000000">
              <w:rPr>
                <w:i w:val="1"/>
                <w:rtl w:val="0"/>
              </w:rPr>
              <w:t xml:space="preserve">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jc w:val="both"/>
              <w:rPr>
                <w:b w:val="1"/>
              </w:rPr>
            </w:pPr>
            <w:r w:rsidDel="00000000" w:rsidR="00000000" w:rsidRPr="00000000">
              <w:rPr>
                <w:b w:val="1"/>
                <w:rtl w:val="0"/>
              </w:rPr>
              <w:t xml:space="preserve">0.3546405818810551</w:t>
            </w:r>
          </w:p>
          <w:p w:rsidR="00000000" w:rsidDel="00000000" w:rsidP="00000000" w:rsidRDefault="00000000" w:rsidRPr="00000000" w14:paraId="0000036D">
            <w:pPr>
              <w:widowControl w:val="0"/>
              <w:spacing w:after="0" w:line="240" w:lineRule="auto"/>
              <w:jc w:val="both"/>
              <w:rPr>
                <w:i w:val="1"/>
              </w:rPr>
            </w:pPr>
            <w:r w:rsidDel="00000000" w:rsidR="00000000" w:rsidRPr="00000000">
              <w:rPr>
                <w:i w:val="1"/>
                <w:rtl w:val="0"/>
              </w:rPr>
              <w:t xml:space="preserve">(Rodada 5 - n_neighbors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jc w:val="both"/>
              <w:rPr/>
            </w:pPr>
            <w:r w:rsidDel="00000000" w:rsidR="00000000" w:rsidRPr="00000000">
              <w:rPr>
                <w:rtl w:val="0"/>
              </w:rPr>
              <w:t xml:space="preserve">Árvore decisória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both"/>
              <w:rPr>
                <w:b w:val="1"/>
              </w:rPr>
            </w:pPr>
            <w:r w:rsidDel="00000000" w:rsidR="00000000" w:rsidRPr="00000000">
              <w:rPr>
                <w:b w:val="1"/>
                <w:rtl w:val="0"/>
              </w:rPr>
              <w:t xml:space="preserve">0.9409509640864655</w:t>
            </w:r>
          </w:p>
          <w:p w:rsidR="00000000" w:rsidDel="00000000" w:rsidP="00000000" w:rsidRDefault="00000000" w:rsidRPr="00000000" w14:paraId="00000370">
            <w:pPr>
              <w:widowControl w:val="0"/>
              <w:spacing w:after="0" w:line="240" w:lineRule="auto"/>
              <w:jc w:val="both"/>
              <w:rPr>
                <w:i w:val="1"/>
              </w:rPr>
            </w:pPr>
            <w:r w:rsidDel="00000000" w:rsidR="00000000" w:rsidRPr="00000000">
              <w:rPr>
                <w:i w:val="1"/>
                <w:rtl w:val="0"/>
              </w:rPr>
              <w:t xml:space="preserve">(Rodada 3 - max_depth =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jc w:val="both"/>
              <w:rPr>
                <w:b w:val="1"/>
              </w:rPr>
            </w:pPr>
            <w:r w:rsidDel="00000000" w:rsidR="00000000" w:rsidRPr="00000000">
              <w:rPr>
                <w:b w:val="1"/>
                <w:rtl w:val="0"/>
              </w:rPr>
              <w:t xml:space="preserve">0.32804906563363356</w:t>
            </w:r>
          </w:p>
          <w:p w:rsidR="00000000" w:rsidDel="00000000" w:rsidP="00000000" w:rsidRDefault="00000000" w:rsidRPr="00000000" w14:paraId="00000372">
            <w:pPr>
              <w:widowControl w:val="0"/>
              <w:spacing w:after="0" w:line="240" w:lineRule="auto"/>
              <w:jc w:val="both"/>
              <w:rPr>
                <w:i w:val="1"/>
              </w:rPr>
            </w:pPr>
            <w:r w:rsidDel="00000000" w:rsidR="00000000" w:rsidRPr="00000000">
              <w:rPr>
                <w:i w:val="1"/>
                <w:rtl w:val="0"/>
              </w:rPr>
              <w:t xml:space="preserve">(Rodada 5 - max_depth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jc w:val="both"/>
              <w:rPr/>
            </w:pPr>
            <w:r w:rsidDel="00000000" w:rsidR="00000000" w:rsidRPr="00000000">
              <w:rPr>
                <w:rtl w:val="0"/>
              </w:rPr>
              <w:t xml:space="preserve">Florestas aleatórias </w:t>
            </w:r>
          </w:p>
          <w:p w:rsidR="00000000" w:rsidDel="00000000" w:rsidP="00000000" w:rsidRDefault="00000000" w:rsidRPr="00000000" w14:paraId="00000374">
            <w:pPr>
              <w:widowControl w:val="0"/>
              <w:spacing w:after="0" w:line="240" w:lineRule="auto"/>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jc w:val="both"/>
              <w:rPr>
                <w:b w:val="1"/>
              </w:rPr>
            </w:pPr>
            <w:r w:rsidDel="00000000" w:rsidR="00000000" w:rsidRPr="00000000">
              <w:rPr>
                <w:b w:val="1"/>
                <w:rtl w:val="0"/>
              </w:rPr>
              <w:t xml:space="preserve">0.9598968867968866</w:t>
            </w:r>
          </w:p>
          <w:p w:rsidR="00000000" w:rsidDel="00000000" w:rsidP="00000000" w:rsidRDefault="00000000" w:rsidRPr="00000000" w14:paraId="00000376">
            <w:pPr>
              <w:widowControl w:val="0"/>
              <w:spacing w:after="0" w:line="240" w:lineRule="auto"/>
              <w:jc w:val="both"/>
              <w:rPr>
                <w:i w:val="1"/>
              </w:rPr>
            </w:pPr>
            <w:r w:rsidDel="00000000" w:rsidR="00000000" w:rsidRPr="00000000">
              <w:rPr>
                <w:i w:val="1"/>
                <w:rtl w:val="0"/>
              </w:rPr>
              <w:t xml:space="preserve">(Rodada 3 - max_depth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jc w:val="both"/>
              <w:rPr>
                <w:b w:val="1"/>
              </w:rPr>
            </w:pPr>
            <w:r w:rsidDel="00000000" w:rsidR="00000000" w:rsidRPr="00000000">
              <w:rPr>
                <w:b w:val="1"/>
                <w:rtl w:val="0"/>
              </w:rPr>
              <w:t xml:space="preserve">0.564047996324722</w:t>
            </w:r>
          </w:p>
          <w:p w:rsidR="00000000" w:rsidDel="00000000" w:rsidP="00000000" w:rsidRDefault="00000000" w:rsidRPr="00000000" w14:paraId="00000378">
            <w:pPr>
              <w:widowControl w:val="0"/>
              <w:spacing w:after="0" w:line="240" w:lineRule="auto"/>
              <w:jc w:val="both"/>
              <w:rPr>
                <w:i w:val="1"/>
              </w:rPr>
            </w:pPr>
            <w:r w:rsidDel="00000000" w:rsidR="00000000" w:rsidRPr="00000000">
              <w:rPr>
                <w:i w:val="1"/>
                <w:rtl w:val="0"/>
              </w:rPr>
              <w:t xml:space="preserve">(Rodada 5 - max_depth = 20)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jc w:val="both"/>
              <w:rPr/>
            </w:pPr>
            <w:r w:rsidDel="00000000" w:rsidR="00000000" w:rsidRPr="00000000">
              <w:rPr>
                <w:rtl w:val="0"/>
              </w:rPr>
              <w:t xml:space="preserve">Gradient 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jc w:val="both"/>
              <w:rPr>
                <w:b w:val="1"/>
              </w:rPr>
            </w:pPr>
            <w:r w:rsidDel="00000000" w:rsidR="00000000" w:rsidRPr="00000000">
              <w:rPr>
                <w:b w:val="1"/>
                <w:rtl w:val="0"/>
              </w:rPr>
              <w:t xml:space="preserve">0.975951121438195</w:t>
            </w:r>
          </w:p>
          <w:p w:rsidR="00000000" w:rsidDel="00000000" w:rsidP="00000000" w:rsidRDefault="00000000" w:rsidRPr="00000000" w14:paraId="0000037B">
            <w:pPr>
              <w:widowControl w:val="0"/>
              <w:spacing w:after="0" w:line="240" w:lineRule="auto"/>
              <w:jc w:val="both"/>
              <w:rPr>
                <w:i w:val="1"/>
              </w:rPr>
            </w:pPr>
            <w:r w:rsidDel="00000000" w:rsidR="00000000" w:rsidRPr="00000000">
              <w:rPr>
                <w:i w:val="1"/>
                <w:rtl w:val="0"/>
              </w:rPr>
              <w:t xml:space="preserve">(Rodada 4 - 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jc w:val="both"/>
              <w:rPr>
                <w:b w:val="1"/>
              </w:rPr>
            </w:pPr>
            <w:r w:rsidDel="00000000" w:rsidR="00000000" w:rsidRPr="00000000">
              <w:rPr>
                <w:b w:val="1"/>
                <w:rtl w:val="0"/>
              </w:rPr>
              <w:t xml:space="preserve">0.5645468235985043</w:t>
            </w:r>
          </w:p>
          <w:p w:rsidR="00000000" w:rsidDel="00000000" w:rsidP="00000000" w:rsidRDefault="00000000" w:rsidRPr="00000000" w14:paraId="0000037D">
            <w:pPr>
              <w:widowControl w:val="0"/>
              <w:spacing w:after="0" w:line="240" w:lineRule="auto"/>
              <w:jc w:val="both"/>
              <w:rPr>
                <w:i w:val="1"/>
              </w:rPr>
            </w:pPr>
            <w:r w:rsidDel="00000000" w:rsidR="00000000" w:rsidRPr="00000000">
              <w:rPr>
                <w:i w:val="1"/>
                <w:rtl w:val="0"/>
              </w:rPr>
              <w:t xml:space="preserve">(Rodada 5 - LightGBM)</w:t>
            </w:r>
          </w:p>
        </w:tc>
      </w:tr>
    </w:tbl>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nos resultados obtidos, pudemos, finalmente, determinar nossas métricas de sucesso para os modelos atuais e os futuros, pois, agora, sabemos o que é possível atingir. Nesse sentido, determinamos como critério mínimo de qualidade um R² de pelo menos 85%, preferencialmente maior ou igual a 90%. A partir dessa faixa, consideramos com igual peso o erro médio e, também, a </w:t>
      </w:r>
      <w:r w:rsidDel="00000000" w:rsidR="00000000" w:rsidRPr="00000000">
        <w:rPr>
          <w:rtl w:val="0"/>
        </w:rPr>
        <w:t xml:space="preserve">explicabilidade</w:t>
      </w:r>
      <w:r w:rsidDel="00000000" w:rsidR="00000000" w:rsidRPr="00000000">
        <w:rPr>
          <w:rtl w:val="0"/>
        </w:rPr>
        <w:t xml:space="preserve"> do algoritmo, a fim de selecionar o melhor modelo. Por exemplo, apesar do algoritmo </w:t>
      </w:r>
      <w:r w:rsidDel="00000000" w:rsidR="00000000" w:rsidRPr="00000000">
        <w:rPr>
          <w:rtl w:val="0"/>
        </w:rPr>
        <w:t xml:space="preserve">LightGBM</w:t>
      </w:r>
      <w:r w:rsidDel="00000000" w:rsidR="00000000" w:rsidRPr="00000000">
        <w:rPr>
          <w:rtl w:val="0"/>
        </w:rPr>
        <w:t xml:space="preserve"> consistemente render os melhores resultados, ele é muito mais difícil de explicar e entender do que a árvore decisória. Assim, para R² acima de 85%, consideramos também o fator </w:t>
      </w:r>
      <w:r w:rsidDel="00000000" w:rsidR="00000000" w:rsidRPr="00000000">
        <w:rPr>
          <w:rtl w:val="0"/>
        </w:rPr>
        <w:t xml:space="preserve">explicabilidade</w:t>
      </w:r>
      <w:r w:rsidDel="00000000" w:rsidR="00000000" w:rsidRPr="00000000">
        <w:rPr>
          <w:rtl w:val="0"/>
        </w:rPr>
        <w:t xml:space="preserve"> para que o modelo final instigue maior confiança no usuário final.</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fator </w:t>
      </w:r>
      <w:r w:rsidDel="00000000" w:rsidR="00000000" w:rsidRPr="00000000">
        <w:rPr>
          <w:rtl w:val="0"/>
        </w:rPr>
        <w:t xml:space="preserve">explicabilidade,</w:t>
      </w:r>
      <w:r w:rsidDel="00000000" w:rsidR="00000000" w:rsidRPr="00000000">
        <w:rPr>
          <w:rtl w:val="0"/>
        </w:rPr>
        <w:t xml:space="preserve"> o mais fácil de ilustrar é, sem dúvidas, a regressão linear, pois exige apenas o elencamento dos coeficientes. No entanto, como vimos nos experimentos, esse é o algoritmo de pior performance para os nossos dados. A próxima opção são as árvores decisórias, que podem ser explicadas por gráficos de decisão construídos através do método “plot_tree”. Tentamos gerar esse gráfico para nosso melhor modelo, porém o código rodou por mais de 30m antes de falhar. Enquanto trabalhamos em maneiras de otimizar essa função, geramos um gráfico mais simples, baseado em um modelo com menor profundidade, para demonstrar como essa representação funciona.</w:t>
      </w: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809048" cy="2521152"/>
            <wp:effectExtent b="0" l="0" r="0" t="0"/>
            <wp:docPr id="81" name="image56.png"/>
            <a:graphic>
              <a:graphicData uri="http://schemas.openxmlformats.org/drawingml/2006/picture">
                <pic:pic>
                  <pic:nvPicPr>
                    <pic:cNvPr id="0" name="image56.png"/>
                    <pic:cNvPicPr preferRelativeResize="0"/>
                  </pic:nvPicPr>
                  <pic:blipFill>
                    <a:blip r:embed="rId127"/>
                    <a:srcRect b="0" l="0" r="0" t="0"/>
                    <a:stretch>
                      <a:fillRect/>
                    </a:stretch>
                  </pic:blipFill>
                  <pic:spPr>
                    <a:xfrm>
                      <a:off x="0" y="0"/>
                      <a:ext cx="3809048" cy="2521152"/>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Gráfico de árvore decisória</w:t>
      </w:r>
      <w:r w:rsidDel="00000000" w:rsidR="00000000" w:rsidRPr="00000000">
        <w:rPr>
          <w:rtl w:val="0"/>
        </w:rPr>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Além disso, o LightGBM também contém um método que ilustra as regras do modelo. No entanto, ainda não conseguimos gerá-lo com resolução suficiente para ser inteligível, pois ele é muito grande. Até o momento, só conseguimos criar versões minúsculas, como a disponível abaixo.</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3200"/>
            <wp:effectExtent b="0" l="0" r="0" t="0"/>
            <wp:docPr id="79" name="image50.png"/>
            <a:graphic>
              <a:graphicData uri="http://schemas.openxmlformats.org/drawingml/2006/picture">
                <pic:pic>
                  <pic:nvPicPr>
                    <pic:cNvPr id="0" name="image50.png"/>
                    <pic:cNvPicPr preferRelativeResize="0"/>
                  </pic:nvPicPr>
                  <pic:blipFill>
                    <a:blip r:embed="rId128"/>
                    <a:srcRect b="0" l="0" r="0" t="0"/>
                    <a:stretch>
                      <a:fillRect/>
                    </a:stretch>
                  </pic:blipFill>
                  <pic:spPr>
                    <a:xfrm>
                      <a:off x="0" y="0"/>
                      <a:ext cx="611982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Gráfico de LightGBM</w:t>
      </w:r>
    </w:p>
    <w:p w:rsidR="00000000" w:rsidDel="00000000" w:rsidP="00000000" w:rsidRDefault="00000000" w:rsidRPr="00000000" w14:paraId="000003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jy3homo2v8o" w:id="125"/>
      <w:bookmarkEnd w:id="125"/>
      <w:r w:rsidDel="00000000" w:rsidR="00000000" w:rsidRPr="00000000">
        <w:rPr>
          <w:rtl w:val="0"/>
        </w:rPr>
      </w:r>
    </w:p>
    <w:p w:rsidR="00000000" w:rsidDel="00000000" w:rsidP="00000000" w:rsidRDefault="00000000" w:rsidRPr="00000000" w14:paraId="000003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uy90g1060y4" w:id="126"/>
      <w:bookmarkEnd w:id="126"/>
      <w:r w:rsidDel="00000000" w:rsidR="00000000" w:rsidRPr="00000000">
        <w:rPr>
          <w:rtl w:val="0"/>
        </w:rPr>
      </w:r>
    </w:p>
    <w:p w:rsidR="00000000" w:rsidDel="00000000" w:rsidP="00000000" w:rsidRDefault="00000000" w:rsidRPr="00000000" w14:paraId="000003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pdfilh07ho" w:id="127"/>
      <w:bookmarkEnd w:id="127"/>
      <w:r w:rsidDel="00000000" w:rsidR="00000000" w:rsidRPr="00000000">
        <w:rPr>
          <w:rtl w:val="0"/>
        </w:rPr>
        <w:t xml:space="preserve">Rodadas 6 e 7</w:t>
      </w:r>
    </w:p>
    <w:p w:rsidR="00000000" w:rsidDel="00000000" w:rsidP="00000000" w:rsidRDefault="00000000" w:rsidRPr="00000000" w14:paraId="0000038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z2gx9mw5fnl" w:id="128"/>
      <w:bookmarkEnd w:id="128"/>
      <w:r w:rsidDel="00000000" w:rsidR="00000000" w:rsidRPr="00000000">
        <w:rPr>
          <w:rtl w:val="0"/>
        </w:rPr>
        <w:t xml:space="preserve">Melhores resultados</w:t>
      </w:r>
      <w:r w:rsidDel="00000000" w:rsidR="00000000" w:rsidRPr="00000000">
        <w:rPr>
          <w:rtl w:val="0"/>
        </w:rPr>
      </w:r>
    </w:p>
    <w:tbl>
      <w:tblPr>
        <w:tblStyle w:val="Table7"/>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660"/>
        <w:gridCol w:w="3660"/>
        <w:tblGridChange w:id="0">
          <w:tblGrid>
            <w:gridCol w:w="2430"/>
            <w:gridCol w:w="3660"/>
            <w:gridCol w:w="3660"/>
          </w:tblGrid>
        </w:tblGridChange>
      </w:tblGrid>
      <w:tr>
        <w:trPr>
          <w:cantSplit w:val="0"/>
          <w:trHeight w:val="49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jc w:val="both"/>
              <w:rPr>
                <w:b w:val="1"/>
              </w:rPr>
            </w:pPr>
            <w:r w:rsidDel="00000000" w:rsidR="00000000" w:rsidRPr="00000000">
              <w:rPr>
                <w:b w:val="1"/>
                <w:rtl w:val="0"/>
              </w:rPr>
              <w:t xml:space="preserve">Algoritmo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both"/>
              <w:rPr>
                <w:b w:val="1"/>
              </w:rPr>
            </w:pPr>
            <w:r w:rsidDel="00000000" w:rsidR="00000000" w:rsidRPr="00000000">
              <w:rPr>
                <w:b w:val="1"/>
                <w:rtl w:val="0"/>
              </w:rPr>
              <w:t xml:space="preserve">Rodada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jc w:val="both"/>
              <w:rPr>
                <w:b w:val="1"/>
              </w:rPr>
            </w:pPr>
            <w:r w:rsidDel="00000000" w:rsidR="00000000" w:rsidRPr="00000000">
              <w:rPr>
                <w:b w:val="1"/>
                <w:rtl w:val="0"/>
              </w:rPr>
              <w:t xml:space="preserve">Rodada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both"/>
              <w:rPr/>
            </w:pPr>
            <w:r w:rsidDel="00000000" w:rsidR="00000000" w:rsidRPr="00000000">
              <w:rPr>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jc w:val="both"/>
              <w:rPr>
                <w:i w:val="1"/>
              </w:rPr>
            </w:pPr>
            <w:r w:rsidDel="00000000" w:rsidR="00000000" w:rsidRPr="00000000">
              <w:rPr>
                <w:b w:val="1"/>
                <w:rtl w:val="0"/>
              </w:rPr>
              <w:t xml:space="preserve">0.4158912371517206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both"/>
              <w:rPr>
                <w:i w:val="1"/>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jc w:val="both"/>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both"/>
              <w:rPr>
                <w:b w:val="1"/>
              </w:rPr>
            </w:pPr>
            <w:r w:rsidDel="00000000" w:rsidR="00000000" w:rsidRPr="00000000">
              <w:rPr>
                <w:b w:val="1"/>
                <w:rtl w:val="0"/>
              </w:rPr>
              <w:t xml:space="preserve">0.80326066204431</w:t>
            </w:r>
          </w:p>
          <w:p w:rsidR="00000000" w:rsidDel="00000000" w:rsidP="00000000" w:rsidRDefault="00000000" w:rsidRPr="00000000" w14:paraId="00000392">
            <w:pPr>
              <w:widowControl w:val="0"/>
              <w:spacing w:after="0" w:line="240" w:lineRule="auto"/>
              <w:jc w:val="both"/>
              <w:rPr>
                <w:i w:val="1"/>
              </w:rPr>
            </w:pPr>
            <w:r w:rsidDel="00000000" w:rsidR="00000000" w:rsidRPr="00000000">
              <w:rPr>
                <w:i w:val="1"/>
                <w:rtl w:val="0"/>
              </w:rPr>
              <w:t xml:space="preserve">(k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both"/>
              <w:rPr>
                <w:i w:val="1"/>
              </w:rPr>
            </w:pPr>
            <w:r w:rsidDel="00000000" w:rsidR="00000000" w:rsidRPr="00000000">
              <w:rPr>
                <w:b w:val="1"/>
                <w:rtl w:val="0"/>
              </w:rPr>
              <w:t xml:space="preserve">0.80326066204431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both"/>
              <w:rPr/>
            </w:pPr>
            <w:r w:rsidDel="00000000" w:rsidR="00000000" w:rsidRPr="00000000">
              <w:rPr>
                <w:rtl w:val="0"/>
              </w:rPr>
              <w:t xml:space="preserve">Árvore decisória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jc w:val="both"/>
              <w:rPr>
                <w:b w:val="1"/>
              </w:rPr>
            </w:pPr>
            <w:r w:rsidDel="00000000" w:rsidR="00000000" w:rsidRPr="00000000">
              <w:rPr>
                <w:b w:val="1"/>
                <w:rtl w:val="0"/>
              </w:rPr>
              <w:t xml:space="preserve">0.940872888840858</w:t>
            </w:r>
          </w:p>
          <w:p w:rsidR="00000000" w:rsidDel="00000000" w:rsidP="00000000" w:rsidRDefault="00000000" w:rsidRPr="00000000" w14:paraId="00000396">
            <w:pPr>
              <w:widowControl w:val="0"/>
              <w:spacing w:after="0" w:line="240" w:lineRule="auto"/>
              <w:jc w:val="both"/>
              <w:rPr>
                <w:i w:val="1"/>
              </w:rPr>
            </w:pPr>
            <w:r w:rsidDel="00000000" w:rsidR="00000000" w:rsidRPr="00000000">
              <w:rPr>
                <w:i w:val="1"/>
                <w:rtl w:val="0"/>
              </w:rPr>
              <w:t xml:space="preserve">(max_depth =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both"/>
              <w:rPr>
                <w:b w:val="1"/>
              </w:rPr>
            </w:pPr>
            <w:r w:rsidDel="00000000" w:rsidR="00000000" w:rsidRPr="00000000">
              <w:rPr>
                <w:b w:val="1"/>
                <w:rtl w:val="0"/>
              </w:rPr>
              <w:t xml:space="preserve">0.9399598874368328</w:t>
            </w:r>
          </w:p>
          <w:p w:rsidR="00000000" w:rsidDel="00000000" w:rsidP="00000000" w:rsidRDefault="00000000" w:rsidRPr="00000000" w14:paraId="00000398">
            <w:pPr>
              <w:widowControl w:val="0"/>
              <w:spacing w:after="0" w:line="240" w:lineRule="auto"/>
              <w:jc w:val="both"/>
              <w:rPr>
                <w:i w:val="1"/>
              </w:rPr>
            </w:pPr>
            <w:r w:rsidDel="00000000" w:rsidR="00000000" w:rsidRPr="00000000">
              <w:rPr>
                <w:i w:val="1"/>
                <w:rtl w:val="0"/>
              </w:rPr>
              <w:t xml:space="preserve">(max_depth = 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both"/>
              <w:rPr/>
            </w:pPr>
            <w:r w:rsidDel="00000000" w:rsidR="00000000" w:rsidRPr="00000000">
              <w:rPr>
                <w:rtl w:val="0"/>
              </w:rPr>
              <w:t xml:space="preserve">Florestas aleatórias </w:t>
            </w:r>
          </w:p>
          <w:p w:rsidR="00000000" w:rsidDel="00000000" w:rsidP="00000000" w:rsidRDefault="00000000" w:rsidRPr="00000000" w14:paraId="0000039A">
            <w:pPr>
              <w:widowControl w:val="0"/>
              <w:spacing w:after="0" w:line="240" w:lineRule="auto"/>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jc w:val="both"/>
              <w:rPr>
                <w:b w:val="1"/>
              </w:rPr>
            </w:pPr>
            <w:r w:rsidDel="00000000" w:rsidR="00000000" w:rsidRPr="00000000">
              <w:rPr>
                <w:b w:val="1"/>
                <w:rtl w:val="0"/>
              </w:rPr>
              <w:t xml:space="preserve">0.9599161485095925</w:t>
            </w:r>
          </w:p>
          <w:p w:rsidR="00000000" w:rsidDel="00000000" w:rsidP="00000000" w:rsidRDefault="00000000" w:rsidRPr="00000000" w14:paraId="0000039C">
            <w:pPr>
              <w:widowControl w:val="0"/>
              <w:spacing w:after="0" w:line="240" w:lineRule="auto"/>
              <w:jc w:val="both"/>
              <w:rPr>
                <w:i w:val="1"/>
              </w:rPr>
            </w:pPr>
            <w:r w:rsidDel="00000000" w:rsidR="00000000" w:rsidRPr="00000000">
              <w:rPr>
                <w:i w:val="1"/>
                <w:rtl w:val="0"/>
              </w:rPr>
              <w:t xml:space="preserve">(estimators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jc w:val="both"/>
              <w:rPr>
                <w:b w:val="1"/>
              </w:rPr>
            </w:pPr>
            <w:r w:rsidDel="00000000" w:rsidR="00000000" w:rsidRPr="00000000">
              <w:rPr>
                <w:b w:val="1"/>
                <w:rtl w:val="0"/>
              </w:rPr>
              <w:t xml:space="preserve">0.9598184105363474</w:t>
            </w:r>
          </w:p>
          <w:p w:rsidR="00000000" w:rsidDel="00000000" w:rsidP="00000000" w:rsidRDefault="00000000" w:rsidRPr="00000000" w14:paraId="0000039E">
            <w:pPr>
              <w:widowControl w:val="0"/>
              <w:spacing w:after="0" w:line="240" w:lineRule="auto"/>
              <w:jc w:val="both"/>
              <w:rPr>
                <w:i w:val="1"/>
              </w:rPr>
            </w:pPr>
            <w:r w:rsidDel="00000000" w:rsidR="00000000" w:rsidRPr="00000000">
              <w:rPr>
                <w:i w:val="1"/>
                <w:rtl w:val="0"/>
              </w:rPr>
              <w:t xml:space="preserve">(estimators = 166) </w:t>
            </w:r>
          </w:p>
        </w:tc>
      </w:tr>
    </w:tbl>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os resultados acima, entendemos que o melhor melhor modelo dessas rodadas foi o de floresta aleatória. Algoritmos de gradient boosting provavelmente teriam performado ainda melhor, julgando pelo 98% atingido com LightGBM anteriormente. Porém, 94%-95% é mais que o suficiente quando se leva em consideração a explicabilidade do modelo e os gráficos associados. Afinal, não adianta nada ter um AI extremamente acurado que não passa confiança para seu usuário final nem pode ser defendido de modo transparente no meio legal (em caso de processos, por exemplo). </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escolhemos como modelo final para Total Domicílios | Rat% o algoritmo de </w:t>
      </w:r>
      <w:r w:rsidDel="00000000" w:rsidR="00000000" w:rsidRPr="00000000">
        <w:rPr>
          <w:b w:val="1"/>
          <w:rtl w:val="0"/>
        </w:rPr>
        <w:t xml:space="preserve">Árvore Decisória com 28 de profundidade</w:t>
      </w:r>
      <w:r w:rsidDel="00000000" w:rsidR="00000000" w:rsidRPr="00000000">
        <w:rPr>
          <w:rtl w:val="0"/>
        </w:rPr>
        <w:t xml:space="preserve">. O R² é praticamente indistinguível entre 28 e 40 de max_depth; logo, escolhemos menor número para que a execução dos métodos seja mais curta. Suas métricas exatas são:</w:t>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426248" cy="1014238"/>
            <wp:effectExtent b="0" l="0" r="0" t="0"/>
            <wp:docPr id="126" name="image100.png"/>
            <a:graphic>
              <a:graphicData uri="http://schemas.openxmlformats.org/drawingml/2006/picture">
                <pic:pic>
                  <pic:nvPicPr>
                    <pic:cNvPr id="0" name="image100.png"/>
                    <pic:cNvPicPr preferRelativeResize="0"/>
                  </pic:nvPicPr>
                  <pic:blipFill>
                    <a:blip r:embed="rId129"/>
                    <a:srcRect b="0" l="0" r="0" t="0"/>
                    <a:stretch>
                      <a:fillRect/>
                    </a:stretch>
                  </pic:blipFill>
                  <pic:spPr>
                    <a:xfrm>
                      <a:off x="0" y="0"/>
                      <a:ext cx="3426248" cy="101423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Além disso, seu gráfico é muito mais inteligível do que o de LightGBM, por exemplo. Infelizmente, ainda não conseguimos gerar esse gráfico em tempo hábil no Colab. Pretendemos fazer isso localmente na Sprint 5.</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Quanto aos outros modelos, deixamos a escolha deles em aberto até o fim do projeto. </w:t>
      </w:r>
      <w:r w:rsidDel="00000000" w:rsidR="00000000" w:rsidRPr="00000000">
        <w:rPr>
          <w:rtl w:val="0"/>
        </w:rPr>
        <w:t xml:space="preserve">Dizemos modelos porque, apesar do escopo do projeto prever apenas um tipo de predição (no caso, de Rat%), pretendemos entregar uma interface que agrupe tanto Rat% quanto Fid%, Shr% e Rch%, possivelmente segmentados por demográficos também.</w:t>
      </w:r>
      <w:r w:rsidDel="00000000" w:rsidR="00000000" w:rsidRPr="00000000">
        <w:rPr>
          <w:rtl w:val="0"/>
        </w:rPr>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p>
    <w:p w:rsidR="00000000" w:rsidDel="00000000" w:rsidP="00000000" w:rsidRDefault="00000000" w:rsidRPr="00000000" w14:paraId="000003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w1e09smnc0j" w:id="129"/>
      <w:bookmarkEnd w:id="129"/>
      <w:r w:rsidDel="00000000" w:rsidR="00000000" w:rsidRPr="00000000">
        <w:rPr>
          <w:rtl w:val="0"/>
        </w:rPr>
        <w:t xml:space="preserve">4.6. Comparação de modelos</w:t>
      </w:r>
      <w:r w:rsidDel="00000000" w:rsidR="00000000" w:rsidRPr="00000000">
        <w:rPr>
          <w:rtl w:val="0"/>
        </w:rPr>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comparação de modelos consistiu no método de k-fold cross-validation disponível na biblioteca Scikit Learn. Essa ferramenta calcula a média de R² com base em várias amostras de treino e teste. Nesse sentido, o dataset original é dividido em k conjuntos. Então, a cada iteração, k - 1 conjuntos são utilizados para treino, com o restante servindo de teste. Essa divisão muda a cada repetição, o que garante que todos os subconjuntos sejam teste pelo menos uma vez. Assim, diminui-se o risco de overfitting e tem-se uma visão mais assertiva da qualidade de um modelo, pois levamos em consideração mais de um treinamento.</w:t>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devido às limitações de tempo da Sprint 4 e as modificações necessárias na etapa de modelagem (leia-se, remoção de BBB e testes com random search), decidimos focar a comparação apenas no modelo principal para este projeto: o de Total Domicílios | Rat%. Nesse contexto, realizamos comparações para a Rodada 3 (nossa melhor rodada da Sprint 3), para a Rodada 6 (baseada na Rodada 6, mas sem BBB) e para a Rodada 7 (baseada na Rodada 6 com random search). Excluímos as outras porque elas não incluíam as features mais recentes e, portanto, tinham grande chance de estarem enviesadas. Desse modo, as Rodadas 6 e 7 atuam não como alternativas às outras, mas como aprimoramentos a elas, podendo substituí-las nas análises.</w:t>
      </w:r>
    </w:p>
    <w:p w:rsidR="00000000" w:rsidDel="00000000" w:rsidP="00000000" w:rsidRDefault="00000000" w:rsidRPr="00000000" w14:paraId="000003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4tpugf9iwyj" w:id="130"/>
      <w:bookmarkEnd w:id="130"/>
      <w:r w:rsidDel="00000000" w:rsidR="00000000" w:rsidRPr="00000000">
        <w:rPr>
          <w:rtl w:val="0"/>
        </w:rPr>
        <w:t xml:space="preserve">Rodada 3</w:t>
      </w: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838825" cy="3190875"/>
            <wp:effectExtent b="0" l="0" r="0" t="0"/>
            <wp:docPr id="85" name="image65.png"/>
            <a:graphic>
              <a:graphicData uri="http://schemas.openxmlformats.org/drawingml/2006/picture">
                <pic:pic>
                  <pic:nvPicPr>
                    <pic:cNvPr id="0" name="image65.png"/>
                    <pic:cNvPicPr preferRelativeResize="0"/>
                  </pic:nvPicPr>
                  <pic:blipFill>
                    <a:blip r:embed="rId130"/>
                    <a:srcRect b="0" l="0" r="0" t="0"/>
                    <a:stretch>
                      <a:fillRect/>
                    </a:stretch>
                  </pic:blipFill>
                  <pic:spPr>
                    <a:xfrm>
                      <a:off x="0" y="0"/>
                      <a:ext cx="58388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Rodada 3, temos a esperada má performance de regressão linear. Já o KNN se apresenta como superior, chegando a 80% de R², mas não se sustena frente ao decision tree e random forest, ambos acima de 90% de acurácia. A diferença entre esses dois últimos, principalmente, é mínima, como se pode ver no output do cross-validation abaixo:</w:t>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94748" cy="1304488"/>
            <wp:effectExtent b="0" l="0" r="0" t="0"/>
            <wp:docPr id="22"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3694748" cy="130448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Em geral, são os resultados esperados com base nos desempenhos vistos em outras rodadas. Entre árvore decisória e floresta aleatória, com apenas 1 ponto percentual de diferença, damos preferência à árvore pela sua maior explicabilidade.</w:t>
      </w:r>
    </w:p>
    <w:p w:rsidR="00000000" w:rsidDel="00000000" w:rsidP="00000000" w:rsidRDefault="00000000" w:rsidRPr="00000000" w14:paraId="000003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uoq0w35s89p" w:id="131"/>
      <w:bookmarkEnd w:id="131"/>
      <w:r w:rsidDel="00000000" w:rsidR="00000000" w:rsidRPr="00000000">
        <w:rPr>
          <w:rtl w:val="0"/>
        </w:rPr>
      </w:r>
    </w:p>
    <w:p w:rsidR="00000000" w:rsidDel="00000000" w:rsidP="00000000" w:rsidRDefault="00000000" w:rsidRPr="00000000" w14:paraId="000003B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qpqxs37qq22" w:id="132"/>
      <w:bookmarkEnd w:id="132"/>
      <w:r w:rsidDel="00000000" w:rsidR="00000000" w:rsidRPr="00000000">
        <w:rPr>
          <w:rtl w:val="0"/>
        </w:rPr>
      </w:r>
    </w:p>
    <w:p w:rsidR="00000000" w:rsidDel="00000000" w:rsidP="00000000" w:rsidRDefault="00000000" w:rsidRPr="00000000" w14:paraId="000003B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heo084yotit" w:id="133"/>
      <w:bookmarkEnd w:id="133"/>
      <w:r w:rsidDel="00000000" w:rsidR="00000000" w:rsidRPr="00000000">
        <w:rPr>
          <w:rtl w:val="0"/>
        </w:rPr>
      </w:r>
    </w:p>
    <w:p w:rsidR="00000000" w:rsidDel="00000000" w:rsidP="00000000" w:rsidRDefault="00000000" w:rsidRPr="00000000" w14:paraId="000003B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1dhul135drv" w:id="134"/>
      <w:bookmarkEnd w:id="134"/>
      <w:r w:rsidDel="00000000" w:rsidR="00000000" w:rsidRPr="00000000">
        <w:rPr>
          <w:rtl w:val="0"/>
        </w:rPr>
        <w:t xml:space="preserve">Rodada 6</w: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904423" cy="2620603"/>
            <wp:effectExtent b="0" l="0" r="0" t="0"/>
            <wp:docPr id="62" name="image39.png"/>
            <a:graphic>
              <a:graphicData uri="http://schemas.openxmlformats.org/drawingml/2006/picture">
                <pic:pic>
                  <pic:nvPicPr>
                    <pic:cNvPr id="0" name="image39.png"/>
                    <pic:cNvPicPr preferRelativeResize="0"/>
                  </pic:nvPicPr>
                  <pic:blipFill>
                    <a:blip r:embed="rId132"/>
                    <a:srcRect b="0" l="0" r="0" t="0"/>
                    <a:stretch>
                      <a:fillRect/>
                    </a:stretch>
                  </pic:blipFill>
                  <pic:spPr>
                    <a:xfrm>
                      <a:off x="0" y="0"/>
                      <a:ext cx="4904423" cy="2620603"/>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Similarmente à rodada 3, a versão sem BBB oferece como melhor resultado o random forest e, como pior, a regressão linear. Os valores em si de R² não diferem muito, ficando acima dos 90% e em torno de 40%, respectivamente. Ainda assim, o padrão de se ter o decision tree em níveis comparáveis persiste, chegando a mais de 90% de R² com 40 de profundidade. Considerando a explicabilidade, é o melhor modelo, sem contar o fato de rodar mais rapidamente do que o random forest.</w:t>
      </w:r>
    </w:p>
    <w:p w:rsidR="00000000" w:rsidDel="00000000" w:rsidP="00000000" w:rsidRDefault="00000000" w:rsidRPr="00000000" w14:paraId="000003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mp0xkjpldo6" w:id="135"/>
      <w:bookmarkEnd w:id="135"/>
      <w:r w:rsidDel="00000000" w:rsidR="00000000" w:rsidRPr="00000000">
        <w:rPr>
          <w:rtl w:val="0"/>
        </w:rPr>
        <w:t xml:space="preserve">Rodada 7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72175" cy="3190875"/>
            <wp:effectExtent b="0" l="0" r="0" t="0"/>
            <wp:wrapNone/>
            <wp:docPr id="38"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5972175" cy="3190875"/>
                    </a:xfrm>
                    <a:prstGeom prst="rect"/>
                    <a:ln/>
                  </pic:spPr>
                </pic:pic>
              </a:graphicData>
            </a:graphic>
          </wp:anchor>
        </w:drawing>
      </w:r>
    </w:p>
    <w:p w:rsidR="00000000" w:rsidDel="00000000" w:rsidP="00000000" w:rsidRDefault="00000000" w:rsidRPr="00000000" w14:paraId="000003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llyieiis4pm" w:id="136"/>
      <w:bookmarkEnd w:id="136"/>
      <w:r w:rsidDel="00000000" w:rsidR="00000000" w:rsidRPr="00000000">
        <w:rPr>
          <w:rtl w:val="0"/>
        </w:rPr>
      </w:r>
    </w:p>
    <w:p w:rsidR="00000000" w:rsidDel="00000000" w:rsidP="00000000" w:rsidRDefault="00000000" w:rsidRPr="00000000" w14:paraId="000003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098gxu9att0" w:id="137"/>
      <w:bookmarkEnd w:id="137"/>
      <w:r w:rsidDel="00000000" w:rsidR="00000000" w:rsidRPr="00000000">
        <w:rPr>
          <w:rtl w:val="0"/>
        </w:rPr>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rodada 7 é a mais importante, pois otimiza parâmetros em nossa melhor seleção de features. Portanto, sabíamos já antes da comparação que nosso modelo escolhido viria desse conjunto. Visualmente, tem-se novamente a quase equiparação de decision tree com random forest:</w:t>
      </w:r>
    </w:p>
    <w:p w:rsidR="00000000" w:rsidDel="00000000" w:rsidP="00000000" w:rsidRDefault="00000000" w:rsidRPr="00000000" w14:paraId="000003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663700"/>
            <wp:effectExtent b="0" l="0" r="0" t="0"/>
            <wp:docPr id="42" name="image24.png"/>
            <a:graphic>
              <a:graphicData uri="http://schemas.openxmlformats.org/drawingml/2006/picture">
                <pic:pic>
                  <pic:nvPicPr>
                    <pic:cNvPr id="0" name="image24.png"/>
                    <pic:cNvPicPr preferRelativeResize="0"/>
                  </pic:nvPicPr>
                  <pic:blipFill>
                    <a:blip r:embed="rId134"/>
                    <a:srcRect b="0" l="0" r="0" t="0"/>
                    <a:stretch>
                      <a:fillRect/>
                    </a:stretch>
                  </pic:blipFill>
                  <pic:spPr>
                    <a:xfrm>
                      <a:off x="0" y="0"/>
                      <a:ext cx="611982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Decision tree conseguiu 93% de R², enquanto random forest chegou a 95%. Essa diferença percentual é compensada, entretanto, pelo gráfico mais simples da árvore decisória juntamente de seu tempo de execução menor. Quanto ao KNN, apesar de muito bom, não oferece benefícios significativos o suficiente para justificar o R² de 80%.</w:t>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138"/>
      <w:bookmarkEnd w:id="138"/>
      <w:r w:rsidDel="00000000" w:rsidR="00000000" w:rsidRPr="00000000">
        <w:rPr>
          <w:rtl w:val="0"/>
        </w:rPr>
      </w:r>
    </w:p>
    <w:p w:rsidR="00000000" w:rsidDel="00000000" w:rsidP="00000000" w:rsidRDefault="00000000" w:rsidRPr="00000000" w14:paraId="000003D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oogi3wf9tjc" w:id="139"/>
      <w:bookmarkEnd w:id="139"/>
      <w:r w:rsidDel="00000000" w:rsidR="00000000" w:rsidRPr="00000000">
        <w:rPr>
          <w:rtl w:val="0"/>
        </w:rPr>
        <w:t xml:space="preserve">5. Conclusões e Recomendações</w:t>
      </w:r>
    </w:p>
    <w:p w:rsidR="00000000" w:rsidDel="00000000" w:rsidP="00000000" w:rsidRDefault="00000000" w:rsidRPr="00000000" w14:paraId="000003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3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3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3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3D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pxezwc" w:id="140"/>
      <w:bookmarkEnd w:id="140"/>
      <w:r w:rsidDel="00000000" w:rsidR="00000000" w:rsidRPr="00000000">
        <w:rPr>
          <w:rtl w:val="0"/>
        </w:rPr>
        <w:t xml:space="preserve">6. Referências</w:t>
      </w:r>
    </w:p>
    <w:p w:rsidR="00000000" w:rsidDel="00000000" w:rsidP="00000000" w:rsidRDefault="00000000" w:rsidRPr="00000000" w14:paraId="000003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3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State of Mobile 2022 </w:t>
      </w:r>
      <w:r w:rsidDel="00000000" w:rsidR="00000000" w:rsidRPr="00000000">
        <w:rPr>
          <w:rtl w:val="0"/>
        </w:rPr>
        <w:t xml:space="preserve">- data.ai. Disponível em &lt;</w:t>
      </w:r>
      <w:hyperlink r:id="rId135">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3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136">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3E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141"/>
      <w:bookmarkEnd w:id="141"/>
      <w:r w:rsidDel="00000000" w:rsidR="00000000" w:rsidRPr="00000000">
        <w:rPr>
          <w:rtl w:val="0"/>
        </w:rPr>
        <w:t xml:space="preserve">Anexos</w:t>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147" name="image128.jpg"/>
            <a:graphic>
              <a:graphicData uri="http://schemas.openxmlformats.org/drawingml/2006/picture">
                <pic:pic>
                  <pic:nvPicPr>
                    <pic:cNvPr id="0" name="image128.jpg"/>
                    <pic:cNvPicPr preferRelativeResize="0"/>
                  </pic:nvPicPr>
                  <pic:blipFill>
                    <a:blip r:embed="rId20"/>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30"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137" w:type="default"/>
      <w:headerReference r:id="rId138" w:type="first"/>
      <w:headerReference r:id="rId139" w:type="even"/>
      <w:footerReference r:id="rId140" w:type="default"/>
      <w:footerReference r:id="rId141" w:type="first"/>
      <w:footerReference r:id="rId142" w:type="even"/>
      <w:pgSz w:h="16838" w:w="11906" w:orient="portrait"/>
      <w:pgMar w:bottom="1125"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4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70" name="image18.png"/>
          <a:graphic>
            <a:graphicData uri="http://schemas.openxmlformats.org/drawingml/2006/picture">
              <pic:pic>
                <pic:nvPicPr>
                  <pic:cNvPr id="0" name="image1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111.png"/><Relationship Id="rId41" Type="http://schemas.openxmlformats.org/officeDocument/2006/relationships/image" Target="media/image121.png"/><Relationship Id="rId44" Type="http://schemas.openxmlformats.org/officeDocument/2006/relationships/image" Target="media/image101.png"/><Relationship Id="rId43" Type="http://schemas.openxmlformats.org/officeDocument/2006/relationships/image" Target="media/image33.png"/><Relationship Id="rId46" Type="http://schemas.openxmlformats.org/officeDocument/2006/relationships/image" Target="media/image54.png"/><Relationship Id="rId45" Type="http://schemas.openxmlformats.org/officeDocument/2006/relationships/image" Target="media/image77.png"/><Relationship Id="rId107" Type="http://schemas.openxmlformats.org/officeDocument/2006/relationships/image" Target="media/image57.png"/><Relationship Id="rId106" Type="http://schemas.openxmlformats.org/officeDocument/2006/relationships/image" Target="media/image98.png"/><Relationship Id="rId105" Type="http://schemas.openxmlformats.org/officeDocument/2006/relationships/image" Target="media/image85.png"/><Relationship Id="rId104" Type="http://schemas.openxmlformats.org/officeDocument/2006/relationships/image" Target="media/image29.png"/><Relationship Id="rId109" Type="http://schemas.openxmlformats.org/officeDocument/2006/relationships/image" Target="media/image109.png"/><Relationship Id="rId108" Type="http://schemas.openxmlformats.org/officeDocument/2006/relationships/image" Target="media/image58.png"/><Relationship Id="rId48" Type="http://schemas.openxmlformats.org/officeDocument/2006/relationships/image" Target="media/image36.png"/><Relationship Id="rId47" Type="http://schemas.openxmlformats.org/officeDocument/2006/relationships/image" Target="media/image25.png"/><Relationship Id="rId49" Type="http://schemas.openxmlformats.org/officeDocument/2006/relationships/image" Target="media/image43.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73.png"/><Relationship Id="rId100" Type="http://schemas.openxmlformats.org/officeDocument/2006/relationships/image" Target="media/image51.png"/><Relationship Id="rId31" Type="http://schemas.openxmlformats.org/officeDocument/2006/relationships/image" Target="media/image41.png"/><Relationship Id="rId30" Type="http://schemas.openxmlformats.org/officeDocument/2006/relationships/image" Target="media/image59.png"/><Relationship Id="rId33" Type="http://schemas.openxmlformats.org/officeDocument/2006/relationships/image" Target="media/image32.png"/><Relationship Id="rId32" Type="http://schemas.openxmlformats.org/officeDocument/2006/relationships/image" Target="media/image75.png"/><Relationship Id="rId35" Type="http://schemas.openxmlformats.org/officeDocument/2006/relationships/image" Target="media/image60.png"/><Relationship Id="rId34" Type="http://schemas.openxmlformats.org/officeDocument/2006/relationships/image" Target="media/image81.png"/><Relationship Id="rId37" Type="http://schemas.openxmlformats.org/officeDocument/2006/relationships/image" Target="media/image108.png"/><Relationship Id="rId36" Type="http://schemas.openxmlformats.org/officeDocument/2006/relationships/image" Target="media/image53.png"/><Relationship Id="rId39" Type="http://schemas.openxmlformats.org/officeDocument/2006/relationships/hyperlink" Target="https://colab.research.google.com/drive/1kLDTnaszZEX9xIPKUZcUlk0e-wqxoLIm?usp=sharing" TargetMode="External"/><Relationship Id="rId38" Type="http://schemas.openxmlformats.org/officeDocument/2006/relationships/image" Target="media/image68.png"/><Relationship Id="rId20" Type="http://schemas.openxmlformats.org/officeDocument/2006/relationships/image" Target="media/image55.jpg"/><Relationship Id="rId22" Type="http://schemas.openxmlformats.org/officeDocument/2006/relationships/image" Target="media/image93.png"/><Relationship Id="rId21" Type="http://schemas.openxmlformats.org/officeDocument/2006/relationships/image" Target="media/image35.jpg"/><Relationship Id="rId24" Type="http://schemas.openxmlformats.org/officeDocument/2006/relationships/image" Target="media/image102.png"/><Relationship Id="rId23" Type="http://schemas.openxmlformats.org/officeDocument/2006/relationships/image" Target="media/image120.png"/><Relationship Id="rId129" Type="http://schemas.openxmlformats.org/officeDocument/2006/relationships/image" Target="media/image100.png"/><Relationship Id="rId128" Type="http://schemas.openxmlformats.org/officeDocument/2006/relationships/image" Target="media/image50.png"/><Relationship Id="rId127" Type="http://schemas.openxmlformats.org/officeDocument/2006/relationships/image" Target="media/image56.png"/><Relationship Id="rId126" Type="http://schemas.openxmlformats.org/officeDocument/2006/relationships/image" Target="media/image14.png"/><Relationship Id="rId26" Type="http://schemas.openxmlformats.org/officeDocument/2006/relationships/image" Target="media/image104.png"/><Relationship Id="rId121" Type="http://schemas.openxmlformats.org/officeDocument/2006/relationships/image" Target="media/image45.png"/><Relationship Id="rId25" Type="http://schemas.openxmlformats.org/officeDocument/2006/relationships/image" Target="media/image125.png"/><Relationship Id="rId120" Type="http://schemas.openxmlformats.org/officeDocument/2006/relationships/image" Target="media/image117.png"/><Relationship Id="rId28" Type="http://schemas.openxmlformats.org/officeDocument/2006/relationships/image" Target="media/image42.png"/><Relationship Id="rId27" Type="http://schemas.openxmlformats.org/officeDocument/2006/relationships/image" Target="media/image21.png"/><Relationship Id="rId125" Type="http://schemas.openxmlformats.org/officeDocument/2006/relationships/image" Target="media/image94.png"/><Relationship Id="rId29" Type="http://schemas.openxmlformats.org/officeDocument/2006/relationships/image" Target="media/image90.png"/><Relationship Id="rId124" Type="http://schemas.openxmlformats.org/officeDocument/2006/relationships/image" Target="media/image48.png"/><Relationship Id="rId123" Type="http://schemas.openxmlformats.org/officeDocument/2006/relationships/image" Target="media/image63.png"/><Relationship Id="rId122" Type="http://schemas.openxmlformats.org/officeDocument/2006/relationships/image" Target="media/image61.png"/><Relationship Id="rId95" Type="http://schemas.openxmlformats.org/officeDocument/2006/relationships/image" Target="media/image123.png"/><Relationship Id="rId94" Type="http://schemas.openxmlformats.org/officeDocument/2006/relationships/image" Target="media/image71.png"/><Relationship Id="rId97" Type="http://schemas.openxmlformats.org/officeDocument/2006/relationships/image" Target="media/image1.png"/><Relationship Id="rId96" Type="http://schemas.openxmlformats.org/officeDocument/2006/relationships/image" Target="media/image88.png"/><Relationship Id="rId11" Type="http://schemas.openxmlformats.org/officeDocument/2006/relationships/image" Target="media/image2.png"/><Relationship Id="rId99" Type="http://schemas.openxmlformats.org/officeDocument/2006/relationships/image" Target="media/image107.png"/><Relationship Id="rId10" Type="http://schemas.openxmlformats.org/officeDocument/2006/relationships/image" Target="media/image72.png"/><Relationship Id="rId98" Type="http://schemas.openxmlformats.org/officeDocument/2006/relationships/image" Target="media/image40.png"/><Relationship Id="rId13" Type="http://schemas.openxmlformats.org/officeDocument/2006/relationships/image" Target="media/image127.png"/><Relationship Id="rId12" Type="http://schemas.openxmlformats.org/officeDocument/2006/relationships/image" Target="media/image18.png"/><Relationship Id="rId91" Type="http://schemas.openxmlformats.org/officeDocument/2006/relationships/image" Target="media/image91.png"/><Relationship Id="rId90" Type="http://schemas.openxmlformats.org/officeDocument/2006/relationships/image" Target="media/image118.png"/><Relationship Id="rId93" Type="http://schemas.openxmlformats.org/officeDocument/2006/relationships/image" Target="media/image4.png"/><Relationship Id="rId92" Type="http://schemas.openxmlformats.org/officeDocument/2006/relationships/image" Target="media/image110.png"/><Relationship Id="rId118" Type="http://schemas.openxmlformats.org/officeDocument/2006/relationships/image" Target="media/image27.png"/><Relationship Id="rId117" Type="http://schemas.openxmlformats.org/officeDocument/2006/relationships/image" Target="media/image11.png"/><Relationship Id="rId116" Type="http://schemas.openxmlformats.org/officeDocument/2006/relationships/image" Target="media/image69.png"/><Relationship Id="rId115" Type="http://schemas.openxmlformats.org/officeDocument/2006/relationships/image" Target="media/image22.png"/><Relationship Id="rId119" Type="http://schemas.openxmlformats.org/officeDocument/2006/relationships/image" Target="media/image82.png"/><Relationship Id="rId15" Type="http://schemas.openxmlformats.org/officeDocument/2006/relationships/image" Target="media/image26.png"/><Relationship Id="rId110" Type="http://schemas.openxmlformats.org/officeDocument/2006/relationships/image" Target="media/image5.png"/><Relationship Id="rId14" Type="http://schemas.openxmlformats.org/officeDocument/2006/relationships/image" Target="media/image114.png"/><Relationship Id="rId17" Type="http://schemas.openxmlformats.org/officeDocument/2006/relationships/image" Target="media/image74.png"/><Relationship Id="rId16" Type="http://schemas.openxmlformats.org/officeDocument/2006/relationships/hyperlink" Target="https://docs.google.com/spreadsheets/d/1aExjD1iBNuq8kZav5_9pwktQIPvSFsRQIrVdNjOoarw/edit#gid=1480159094" TargetMode="External"/><Relationship Id="rId19" Type="http://schemas.openxmlformats.org/officeDocument/2006/relationships/image" Target="media/image16.png"/><Relationship Id="rId114" Type="http://schemas.openxmlformats.org/officeDocument/2006/relationships/image" Target="media/image52.png"/><Relationship Id="rId18" Type="http://schemas.openxmlformats.org/officeDocument/2006/relationships/image" Target="media/image92.png"/><Relationship Id="rId113" Type="http://schemas.openxmlformats.org/officeDocument/2006/relationships/image" Target="media/image28.png"/><Relationship Id="rId112" Type="http://schemas.openxmlformats.org/officeDocument/2006/relationships/image" Target="media/image9.png"/><Relationship Id="rId111" Type="http://schemas.openxmlformats.org/officeDocument/2006/relationships/image" Target="media/image99.png"/><Relationship Id="rId84" Type="http://schemas.openxmlformats.org/officeDocument/2006/relationships/image" Target="media/image46.png"/><Relationship Id="rId83" Type="http://schemas.openxmlformats.org/officeDocument/2006/relationships/image" Target="media/image7.png"/><Relationship Id="rId86" Type="http://schemas.openxmlformats.org/officeDocument/2006/relationships/image" Target="media/image116.png"/><Relationship Id="rId85" Type="http://schemas.openxmlformats.org/officeDocument/2006/relationships/image" Target="media/image67.png"/><Relationship Id="rId88" Type="http://schemas.openxmlformats.org/officeDocument/2006/relationships/image" Target="media/image106.png"/><Relationship Id="rId87" Type="http://schemas.openxmlformats.org/officeDocument/2006/relationships/image" Target="media/image38.png"/><Relationship Id="rId89" Type="http://schemas.openxmlformats.org/officeDocument/2006/relationships/image" Target="media/image70.png"/><Relationship Id="rId80"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2.png"/><Relationship Id="rId142" Type="http://schemas.openxmlformats.org/officeDocument/2006/relationships/footer" Target="footer1.xml"/><Relationship Id="rId141" Type="http://schemas.openxmlformats.org/officeDocument/2006/relationships/footer" Target="footer2.xml"/><Relationship Id="rId140"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5.png"/><Relationship Id="rId8" Type="http://schemas.openxmlformats.org/officeDocument/2006/relationships/image" Target="media/image31.png"/><Relationship Id="rId73" Type="http://schemas.openxmlformats.org/officeDocument/2006/relationships/image" Target="media/image113.png"/><Relationship Id="rId72" Type="http://schemas.openxmlformats.org/officeDocument/2006/relationships/image" Target="media/image83.png"/><Relationship Id="rId75" Type="http://schemas.openxmlformats.org/officeDocument/2006/relationships/image" Target="media/image76.png"/><Relationship Id="rId74" Type="http://schemas.openxmlformats.org/officeDocument/2006/relationships/image" Target="media/image37.png"/><Relationship Id="rId77" Type="http://schemas.openxmlformats.org/officeDocument/2006/relationships/image" Target="media/image66.png"/><Relationship Id="rId76" Type="http://schemas.openxmlformats.org/officeDocument/2006/relationships/image" Target="media/image6.png"/><Relationship Id="rId79" Type="http://schemas.openxmlformats.org/officeDocument/2006/relationships/image" Target="media/image97.png"/><Relationship Id="rId78" Type="http://schemas.openxmlformats.org/officeDocument/2006/relationships/image" Target="media/image3.png"/><Relationship Id="rId71" Type="http://schemas.openxmlformats.org/officeDocument/2006/relationships/image" Target="media/image105.png"/><Relationship Id="rId70" Type="http://schemas.openxmlformats.org/officeDocument/2006/relationships/image" Target="media/image87.png"/><Relationship Id="rId139" Type="http://schemas.openxmlformats.org/officeDocument/2006/relationships/header" Target="header2.xml"/><Relationship Id="rId138" Type="http://schemas.openxmlformats.org/officeDocument/2006/relationships/header" Target="header3.xml"/><Relationship Id="rId137" Type="http://schemas.openxmlformats.org/officeDocument/2006/relationships/header" Target="header1.xml"/><Relationship Id="rId132" Type="http://schemas.openxmlformats.org/officeDocument/2006/relationships/image" Target="media/image39.png"/><Relationship Id="rId131" Type="http://schemas.openxmlformats.org/officeDocument/2006/relationships/image" Target="media/image8.png"/><Relationship Id="rId130" Type="http://schemas.openxmlformats.org/officeDocument/2006/relationships/image" Target="media/image65.png"/><Relationship Id="rId136" Type="http://schemas.openxmlformats.org/officeDocument/2006/relationships/hyperlink" Target="https://www.livescience.com/13666-older-people-sleep-wake-early.html" TargetMode="External"/><Relationship Id="rId135" Type="http://schemas.openxmlformats.org/officeDocument/2006/relationships/hyperlink" Target="https://www.data.ai/en/go/state-of-mobile-2022/" TargetMode="External"/><Relationship Id="rId134" Type="http://schemas.openxmlformats.org/officeDocument/2006/relationships/image" Target="media/image24.png"/><Relationship Id="rId133" Type="http://schemas.openxmlformats.org/officeDocument/2006/relationships/image" Target="media/image15.png"/><Relationship Id="rId62" Type="http://schemas.openxmlformats.org/officeDocument/2006/relationships/image" Target="media/image89.png"/><Relationship Id="rId61" Type="http://schemas.openxmlformats.org/officeDocument/2006/relationships/image" Target="media/image124.png"/><Relationship Id="rId64" Type="http://schemas.openxmlformats.org/officeDocument/2006/relationships/image" Target="media/image34.png"/><Relationship Id="rId63" Type="http://schemas.openxmlformats.org/officeDocument/2006/relationships/image" Target="media/image112.png"/><Relationship Id="rId66" Type="http://schemas.openxmlformats.org/officeDocument/2006/relationships/image" Target="media/image19.png"/><Relationship Id="rId65" Type="http://schemas.openxmlformats.org/officeDocument/2006/relationships/image" Target="media/image20.png"/><Relationship Id="rId68" Type="http://schemas.openxmlformats.org/officeDocument/2006/relationships/image" Target="media/image13.png"/><Relationship Id="rId67" Type="http://schemas.openxmlformats.org/officeDocument/2006/relationships/image" Target="media/image84.png"/><Relationship Id="rId60" Type="http://schemas.openxmlformats.org/officeDocument/2006/relationships/image" Target="media/image49.png"/><Relationship Id="rId69" Type="http://schemas.openxmlformats.org/officeDocument/2006/relationships/image" Target="media/image62.png"/><Relationship Id="rId51" Type="http://schemas.openxmlformats.org/officeDocument/2006/relationships/image" Target="media/image126.png"/><Relationship Id="rId50" Type="http://schemas.openxmlformats.org/officeDocument/2006/relationships/image" Target="media/image103.png"/><Relationship Id="rId53" Type="http://schemas.openxmlformats.org/officeDocument/2006/relationships/image" Target="media/image119.png"/><Relationship Id="rId52" Type="http://schemas.openxmlformats.org/officeDocument/2006/relationships/image" Target="media/image17.png"/><Relationship Id="rId55" Type="http://schemas.openxmlformats.org/officeDocument/2006/relationships/image" Target="media/image78.png"/><Relationship Id="rId54" Type="http://schemas.openxmlformats.org/officeDocument/2006/relationships/image" Target="media/image47.png"/><Relationship Id="rId57" Type="http://schemas.openxmlformats.org/officeDocument/2006/relationships/image" Target="media/image12.png"/><Relationship Id="rId56" Type="http://schemas.openxmlformats.org/officeDocument/2006/relationships/image" Target="media/image44.png"/><Relationship Id="rId59" Type="http://schemas.openxmlformats.org/officeDocument/2006/relationships/image" Target="media/image30.png"/><Relationship Id="rId5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eoXsVUrNIAD2NlISQpT8BTqwLQ==">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